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D13" w:rsidRPr="001C7A14" w:rsidRDefault="003C1F1D" w:rsidP="00572D13">
      <w:pPr>
        <w:pStyle w:val="Title"/>
        <w:jc w:val="center"/>
        <w:rPr>
          <w:b/>
          <w:color w:val="3F98BD"/>
          <w:sz w:val="48"/>
          <w:lang w:val="en-US"/>
        </w:rPr>
      </w:pPr>
      <w:r>
        <w:rPr>
          <w:b/>
          <w:color w:val="3F98BD"/>
          <w:sz w:val="48"/>
          <w:lang w:val="en-US"/>
        </w:rPr>
        <w:t>Application engineer – focused Ion Beam</w:t>
      </w:r>
    </w:p>
    <w:p w:rsidR="001C7A14" w:rsidRDefault="00852A7D" w:rsidP="001C7A14">
      <w:pPr>
        <w:pStyle w:val="Default"/>
        <w:spacing w:line="260" w:lineRule="atLeast"/>
        <w:jc w:val="both"/>
        <w:rPr>
          <w:rFonts w:cs="Times New Roman"/>
          <w:color w:val="auto"/>
          <w:sz w:val="18"/>
        </w:rPr>
      </w:pPr>
      <w:r w:rsidRPr="008A0B93">
        <w:rPr>
          <w:rFonts w:asciiTheme="majorHAnsi" w:eastAsiaTheme="majorEastAsia" w:hAnsiTheme="majorHAnsi" w:cstheme="majorBidi"/>
          <w:b/>
          <w:i/>
          <w:iCs/>
          <w:color w:val="3F98BD"/>
          <w:spacing w:val="15"/>
        </w:rPr>
        <w:t>Imec</w:t>
      </w:r>
      <w:r w:rsidR="003F74E9" w:rsidRPr="00B8348D">
        <w:rPr>
          <w:rFonts w:asciiTheme="majorHAnsi" w:eastAsiaTheme="majorEastAsia" w:hAnsiTheme="majorHAnsi" w:cstheme="majorBidi"/>
          <w:i/>
          <w:iCs/>
          <w:color w:val="4F81BD" w:themeColor="accent1"/>
          <w:spacing w:val="15"/>
        </w:rPr>
        <w:br/>
      </w:r>
      <w:proofErr w:type="spellStart"/>
      <w:r w:rsidR="001C7A14" w:rsidRPr="003271C7">
        <w:rPr>
          <w:rFonts w:cs="Times New Roman"/>
          <w:color w:val="auto"/>
          <w:sz w:val="18"/>
        </w:rPr>
        <w:t>Imec</w:t>
      </w:r>
      <w:proofErr w:type="spellEnd"/>
      <w:r w:rsidR="001C7A14" w:rsidRPr="003271C7">
        <w:rPr>
          <w:rFonts w:cs="Times New Roman"/>
          <w:color w:val="auto"/>
          <w:sz w:val="18"/>
        </w:rPr>
        <w:t xml:space="preserve"> is the world-leading research and innovation hub in nanoelectronics and digital technologies. The combination of our widely acclaimed leadership in microchip technology and profound software and ICT expertise is what makes us unique. By leveraging our world-class infrastructure and local and global ecosystem of partners across a multitude of industries, we create groundbreaking innovation in application domains such as healthcare, smart cities and mobility, logistics and manufacturing, and energy. </w:t>
      </w:r>
    </w:p>
    <w:p w:rsidR="001C7A14" w:rsidRPr="003271C7" w:rsidRDefault="001C7A14" w:rsidP="001C7A14">
      <w:pPr>
        <w:pStyle w:val="Default"/>
        <w:spacing w:line="260" w:lineRule="atLeast"/>
        <w:jc w:val="both"/>
        <w:rPr>
          <w:rFonts w:cs="Times New Roman"/>
          <w:color w:val="auto"/>
          <w:sz w:val="18"/>
        </w:rPr>
      </w:pPr>
    </w:p>
    <w:p w:rsidR="001C7A14" w:rsidRPr="0058137C" w:rsidRDefault="001C7A14" w:rsidP="001C7A14">
      <w:pPr>
        <w:pStyle w:val="BodyText1"/>
        <w:jc w:val="both"/>
        <w:rPr>
          <w:rFonts w:ascii="Gill Sans MT" w:hAnsi="Gill Sans MT"/>
          <w:lang w:val="en-US"/>
        </w:rPr>
      </w:pPr>
      <w:r w:rsidRPr="003271C7">
        <w:rPr>
          <w:rFonts w:ascii="Gill Sans MT" w:hAnsi="Gill Sans MT"/>
          <w:lang w:val="en-US"/>
        </w:rPr>
        <w:t xml:space="preserve">As a trusted partner for companies, start-ups and universities we bring together close to 3,500 brilliant minds from over 70 nationalities. Imec is headquartered in Leuven, Belgium and also has distributed R&amp;D groups at a number of Flemish universities, in the Netherlands, Taiwan, USA, China, and offices in India and Japan. </w:t>
      </w:r>
      <w:r>
        <w:rPr>
          <w:rFonts w:ascii="Gill Sans MT" w:hAnsi="Gill Sans MT"/>
          <w:lang w:val="en-US"/>
        </w:rPr>
        <w:t>All of these particular traits make</w:t>
      </w:r>
      <w:r w:rsidRPr="007B36FE">
        <w:rPr>
          <w:rFonts w:ascii="Gill Sans MT" w:hAnsi="Gill Sans MT"/>
          <w:lang w:val="en-US"/>
        </w:rPr>
        <w:t xml:space="preserve"> imec</w:t>
      </w:r>
      <w:r>
        <w:rPr>
          <w:rFonts w:ascii="Gill Sans MT" w:hAnsi="Gill Sans MT"/>
          <w:lang w:val="en-US"/>
        </w:rPr>
        <w:t xml:space="preserve"> to be</w:t>
      </w:r>
      <w:r w:rsidRPr="007B36FE">
        <w:rPr>
          <w:rFonts w:ascii="Gill Sans MT" w:hAnsi="Gill Sans MT"/>
          <w:lang w:val="en-US"/>
        </w:rPr>
        <w:t xml:space="preserve"> a top</w:t>
      </w:r>
      <w:r>
        <w:rPr>
          <w:rFonts w:ascii="Gill Sans MT" w:hAnsi="Gill Sans MT"/>
          <w:lang w:val="en-US"/>
        </w:rPr>
        <w:t>-</w:t>
      </w:r>
      <w:r w:rsidRPr="007B36FE">
        <w:rPr>
          <w:rFonts w:ascii="Gill Sans MT" w:hAnsi="Gill Sans MT"/>
          <w:lang w:val="en-US"/>
        </w:rPr>
        <w:t xml:space="preserve">class employer. </w:t>
      </w:r>
      <w:r>
        <w:rPr>
          <w:rFonts w:ascii="Gill Sans MT" w:hAnsi="Gill Sans MT"/>
          <w:lang w:val="en-US"/>
        </w:rPr>
        <w:t>T</w:t>
      </w:r>
      <w:r w:rsidRPr="00EC106A">
        <w:rPr>
          <w:rFonts w:ascii="Gill Sans MT" w:hAnsi="Gill Sans MT"/>
          <w:lang w:val="en-US"/>
        </w:rPr>
        <w:t xml:space="preserve">o strengthen this position as a leading player </w:t>
      </w:r>
      <w:r>
        <w:rPr>
          <w:rFonts w:ascii="Gill Sans MT" w:hAnsi="Gill Sans MT"/>
          <w:lang w:val="en-US"/>
        </w:rPr>
        <w:t xml:space="preserve">in our field, </w:t>
      </w:r>
      <w:r w:rsidRPr="00EC106A">
        <w:rPr>
          <w:rFonts w:ascii="Gill Sans MT" w:hAnsi="Gill Sans MT"/>
          <w:lang w:val="en-US"/>
        </w:rPr>
        <w:t xml:space="preserve">we are looking for those passionate talents that make the difference! </w:t>
      </w:r>
      <w:r>
        <w:rPr>
          <w:rFonts w:ascii="Gill Sans MT" w:hAnsi="Gill Sans MT"/>
          <w:lang w:val="en-US"/>
        </w:rPr>
        <w:t xml:space="preserve">Currently we are looking for </w:t>
      </w:r>
      <w:r w:rsidRPr="003271C7">
        <w:rPr>
          <w:rFonts w:ascii="Gill Sans MT" w:hAnsi="Gill Sans MT"/>
          <w:lang w:val="en-US"/>
        </w:rPr>
        <w:t xml:space="preserve">a motivated </w:t>
      </w:r>
      <w:r w:rsidR="003C1F1D">
        <w:rPr>
          <w:rFonts w:ascii="Gill Sans MT" w:hAnsi="Gill Sans MT"/>
          <w:b/>
          <w:lang w:val="en-US"/>
        </w:rPr>
        <w:t>Application engineer.</w:t>
      </w:r>
    </w:p>
    <w:p w:rsidR="00121652" w:rsidRPr="001C7A14" w:rsidRDefault="00121652" w:rsidP="001C7A14">
      <w:pPr>
        <w:pStyle w:val="BodyText1"/>
        <w:jc w:val="both"/>
        <w:rPr>
          <w:rFonts w:asciiTheme="majorHAnsi" w:eastAsiaTheme="majorEastAsia" w:hAnsiTheme="majorHAnsi" w:cstheme="majorBidi"/>
          <w:i/>
          <w:iCs/>
          <w:color w:val="4F81BD" w:themeColor="accent1"/>
          <w:spacing w:val="15"/>
          <w:lang w:val="en-US"/>
        </w:rPr>
      </w:pPr>
    </w:p>
    <w:p w:rsidR="001C7A14" w:rsidRDefault="001C7A14" w:rsidP="001C7A14">
      <w:pPr>
        <w:spacing w:line="260" w:lineRule="atLeast"/>
        <w:jc w:val="both"/>
        <w:rPr>
          <w:rFonts w:asciiTheme="majorHAnsi" w:eastAsiaTheme="majorEastAsia" w:hAnsiTheme="majorHAnsi" w:cstheme="majorBidi"/>
          <w:b/>
          <w:i/>
          <w:iCs/>
          <w:color w:val="3F98BD"/>
          <w:spacing w:val="15"/>
          <w:lang w:val="en-US"/>
        </w:rPr>
      </w:pPr>
      <w:r>
        <w:rPr>
          <w:rFonts w:asciiTheme="majorHAnsi" w:eastAsiaTheme="majorEastAsia" w:hAnsiTheme="majorHAnsi" w:cstheme="majorBidi"/>
          <w:b/>
          <w:i/>
          <w:iCs/>
          <w:color w:val="3F98BD"/>
          <w:spacing w:val="15"/>
          <w:lang w:val="en-US"/>
        </w:rPr>
        <w:t>The job</w:t>
      </w:r>
    </w:p>
    <w:p w:rsidR="003C1F1D" w:rsidRDefault="003C1F1D" w:rsidP="003C1F1D">
      <w:pPr>
        <w:widowControl w:val="0"/>
        <w:spacing w:line="260" w:lineRule="atLeast"/>
        <w:jc w:val="both"/>
        <w:rPr>
          <w:rFonts w:ascii="Gill Sans MT" w:hAnsi="Gill Sans MT"/>
          <w:sz w:val="18"/>
          <w:lang w:val="en-US"/>
        </w:rPr>
      </w:pPr>
      <w:r w:rsidRPr="003C1F1D">
        <w:rPr>
          <w:rFonts w:ascii="Gill Sans MT" w:hAnsi="Gill Sans MT"/>
          <w:sz w:val="18"/>
          <w:lang w:val="en-US"/>
        </w:rPr>
        <w:t xml:space="preserve">The pinnacle of </w:t>
      </w:r>
      <w:proofErr w:type="spellStart"/>
      <w:r w:rsidRPr="003C1F1D">
        <w:rPr>
          <w:rFonts w:ascii="Gill Sans MT" w:hAnsi="Gill Sans MT"/>
          <w:sz w:val="18"/>
          <w:lang w:val="en-US"/>
        </w:rPr>
        <w:t>imec’s</w:t>
      </w:r>
      <w:proofErr w:type="spellEnd"/>
      <w:r w:rsidRPr="003C1F1D">
        <w:rPr>
          <w:rFonts w:ascii="Gill Sans MT" w:hAnsi="Gill Sans MT"/>
          <w:sz w:val="18"/>
          <w:lang w:val="en-US"/>
        </w:rPr>
        <w:t xml:space="preserve"> ambitions as international front player in semiconductor research is our extreme advanced 300mm pilot production line. Here we create our own developed technological production processes, which are ready to be transferred to large international IC-production companies. We deliver to our customers the necessary knowledge to produce chips with increased performance at lower costs. Transmission electron microscopy plays a crucial role in this process as the shrinking dimensions of next generation technologies requires metrology with atomic scale resolution. In this environment TEM sample preparation is solely based on focused ion beam milling.</w:t>
      </w:r>
    </w:p>
    <w:p w:rsidR="003C1F1D" w:rsidRPr="003C1F1D" w:rsidRDefault="003C1F1D" w:rsidP="003C1F1D">
      <w:pPr>
        <w:widowControl w:val="0"/>
        <w:spacing w:line="260" w:lineRule="atLeast"/>
        <w:jc w:val="both"/>
        <w:rPr>
          <w:rFonts w:ascii="Gill Sans MT" w:hAnsi="Gill Sans MT"/>
          <w:sz w:val="18"/>
          <w:lang w:val="en-US"/>
        </w:rPr>
      </w:pPr>
    </w:p>
    <w:p w:rsidR="003C1F1D" w:rsidRPr="003C1F1D" w:rsidRDefault="003C1F1D" w:rsidP="003C1F1D">
      <w:pPr>
        <w:widowControl w:val="0"/>
        <w:spacing w:line="260" w:lineRule="atLeast"/>
        <w:jc w:val="both"/>
        <w:rPr>
          <w:rFonts w:ascii="Gill Sans MT" w:hAnsi="Gill Sans MT"/>
          <w:sz w:val="18"/>
          <w:lang w:val="en-US"/>
        </w:rPr>
      </w:pPr>
      <w:r w:rsidRPr="003C1F1D">
        <w:rPr>
          <w:rFonts w:ascii="Gill Sans MT" w:hAnsi="Gill Sans MT"/>
          <w:sz w:val="18"/>
          <w:lang w:val="en-US"/>
        </w:rPr>
        <w:t>You will be a member of the automated TEM metrology  team within Semiconductor Technology and Systems (STS). The team is responsible for in-line high throughput TEM metrology at the integrated circuits level. This type of inspections are needed at different development steps to characterize, the process and materials with ever decreasing dimensions for manufacturing more powerful transistor and memories.</w:t>
      </w:r>
    </w:p>
    <w:p w:rsidR="003C1F1D" w:rsidRDefault="003C1F1D" w:rsidP="003C1F1D">
      <w:pPr>
        <w:widowControl w:val="0"/>
        <w:spacing w:line="260" w:lineRule="atLeast"/>
        <w:jc w:val="both"/>
        <w:rPr>
          <w:rFonts w:ascii="Gill Sans MT" w:hAnsi="Gill Sans MT"/>
          <w:sz w:val="18"/>
          <w:lang w:val="en-US"/>
        </w:rPr>
      </w:pPr>
    </w:p>
    <w:p w:rsidR="003C1F1D" w:rsidRPr="003C1F1D" w:rsidRDefault="003C1F1D" w:rsidP="003C1F1D">
      <w:pPr>
        <w:widowControl w:val="0"/>
        <w:spacing w:line="260" w:lineRule="atLeast"/>
        <w:jc w:val="both"/>
        <w:rPr>
          <w:rFonts w:ascii="Gill Sans MT" w:hAnsi="Gill Sans MT"/>
          <w:sz w:val="18"/>
          <w:lang w:val="en-US"/>
        </w:rPr>
      </w:pPr>
      <w:r w:rsidRPr="003C1F1D">
        <w:rPr>
          <w:rFonts w:ascii="Gill Sans MT" w:hAnsi="Gill Sans MT"/>
          <w:sz w:val="18"/>
          <w:lang w:val="en-US"/>
        </w:rPr>
        <w:t xml:space="preserve">As application engineer you will be responsible for Focused Ion Beam (FIB) automated TEM sample preparation within STS. The major focus will be the optimization, and development of sample preparation recipes as to realize high-throughput and high quality TEM inspections in the 300mm p-line. </w:t>
      </w:r>
    </w:p>
    <w:p w:rsidR="003C1F1D" w:rsidRPr="003C1F1D" w:rsidRDefault="003C1F1D" w:rsidP="003C1F1D">
      <w:pPr>
        <w:widowControl w:val="0"/>
        <w:spacing w:line="260" w:lineRule="atLeast"/>
        <w:jc w:val="both"/>
        <w:rPr>
          <w:rFonts w:ascii="Gill Sans MT" w:hAnsi="Gill Sans MT"/>
          <w:sz w:val="18"/>
          <w:lang w:val="en-US"/>
        </w:rPr>
      </w:pPr>
      <w:r w:rsidRPr="003C1F1D">
        <w:rPr>
          <w:rFonts w:ascii="Gill Sans MT" w:hAnsi="Gill Sans MT"/>
          <w:sz w:val="18"/>
          <w:lang w:val="en-US"/>
        </w:rPr>
        <w:t>As application engineer you will have the following key responsibilities:</w:t>
      </w:r>
    </w:p>
    <w:p w:rsidR="003C1F1D" w:rsidRPr="003C1F1D" w:rsidRDefault="003C1F1D" w:rsidP="003C1F1D">
      <w:pPr>
        <w:widowControl w:val="0"/>
        <w:numPr>
          <w:ilvl w:val="0"/>
          <w:numId w:val="10"/>
        </w:numPr>
        <w:spacing w:line="260" w:lineRule="atLeast"/>
        <w:jc w:val="both"/>
        <w:rPr>
          <w:rFonts w:ascii="Gill Sans MT" w:hAnsi="Gill Sans MT"/>
          <w:sz w:val="18"/>
          <w:lang w:val="en-US"/>
        </w:rPr>
      </w:pPr>
      <w:r w:rsidRPr="003C1F1D">
        <w:rPr>
          <w:rFonts w:ascii="Gill Sans MT" w:hAnsi="Gill Sans MT"/>
          <w:sz w:val="18"/>
          <w:lang w:val="en-US"/>
        </w:rPr>
        <w:t>You are responsible for the FIB sample preparation for the automated inline TEM metrology suite whereby sample thickness is expected to scale down with next technology generations to le</w:t>
      </w:r>
      <w:r>
        <w:rPr>
          <w:rFonts w:ascii="Gill Sans MT" w:hAnsi="Gill Sans MT"/>
          <w:sz w:val="18"/>
          <w:lang w:val="en-US"/>
        </w:rPr>
        <w:t>ss 20-30 nm</w:t>
      </w:r>
    </w:p>
    <w:p w:rsidR="003C1F1D" w:rsidRPr="003C1F1D" w:rsidRDefault="003C1F1D" w:rsidP="003C1F1D">
      <w:pPr>
        <w:widowControl w:val="0"/>
        <w:numPr>
          <w:ilvl w:val="0"/>
          <w:numId w:val="10"/>
        </w:numPr>
        <w:spacing w:line="260" w:lineRule="atLeast"/>
        <w:jc w:val="both"/>
        <w:rPr>
          <w:rFonts w:ascii="Gill Sans MT" w:hAnsi="Gill Sans MT"/>
          <w:sz w:val="18"/>
          <w:lang w:val="en-US"/>
        </w:rPr>
      </w:pPr>
      <w:r w:rsidRPr="003C1F1D">
        <w:rPr>
          <w:rFonts w:ascii="Gill Sans MT" w:hAnsi="Gill Sans MT"/>
          <w:sz w:val="18"/>
          <w:lang w:val="en-US"/>
        </w:rPr>
        <w:t>You develop recipes for automated sample preparation from full wafer with a proprietary script developers kit. You will interact closely with process engineers to define the recipes based on the mask layouts a</w:t>
      </w:r>
      <w:r>
        <w:rPr>
          <w:rFonts w:ascii="Gill Sans MT" w:hAnsi="Gill Sans MT"/>
          <w:sz w:val="18"/>
          <w:lang w:val="en-US"/>
        </w:rPr>
        <w:t>nd their metrology requirements</w:t>
      </w:r>
    </w:p>
    <w:p w:rsidR="003C1F1D" w:rsidRPr="003C1F1D" w:rsidRDefault="003C1F1D" w:rsidP="003C1F1D">
      <w:pPr>
        <w:widowControl w:val="0"/>
        <w:numPr>
          <w:ilvl w:val="0"/>
          <w:numId w:val="10"/>
        </w:numPr>
        <w:spacing w:line="260" w:lineRule="atLeast"/>
        <w:jc w:val="both"/>
        <w:rPr>
          <w:rFonts w:ascii="Gill Sans MT" w:hAnsi="Gill Sans MT"/>
          <w:sz w:val="18"/>
          <w:lang w:val="en-US"/>
        </w:rPr>
      </w:pPr>
      <w:r w:rsidRPr="003C1F1D">
        <w:rPr>
          <w:rFonts w:ascii="Gill Sans MT" w:hAnsi="Gill Sans MT"/>
          <w:sz w:val="18"/>
          <w:lang w:val="en-US"/>
        </w:rPr>
        <w:t xml:space="preserve">You assist with the preventive maintenance and alignments of the dual beam FIB/SEM tools </w:t>
      </w:r>
    </w:p>
    <w:p w:rsidR="003C1F1D" w:rsidRPr="003C1F1D" w:rsidRDefault="003C1F1D" w:rsidP="003C1F1D">
      <w:pPr>
        <w:widowControl w:val="0"/>
        <w:numPr>
          <w:ilvl w:val="0"/>
          <w:numId w:val="10"/>
        </w:numPr>
        <w:spacing w:line="260" w:lineRule="atLeast"/>
        <w:jc w:val="both"/>
        <w:rPr>
          <w:rFonts w:ascii="Gill Sans MT" w:hAnsi="Gill Sans MT"/>
          <w:sz w:val="18"/>
          <w:lang w:val="en-US"/>
        </w:rPr>
      </w:pPr>
      <w:r w:rsidRPr="003C1F1D">
        <w:rPr>
          <w:rFonts w:ascii="Gill Sans MT" w:hAnsi="Gill Sans MT"/>
          <w:sz w:val="18"/>
          <w:lang w:val="en-US"/>
        </w:rPr>
        <w:t xml:space="preserve">You assist automated TEM metrology inspections done by imec staff and will interact closely to </w:t>
      </w:r>
      <w:r>
        <w:rPr>
          <w:rFonts w:ascii="Gill Sans MT" w:hAnsi="Gill Sans MT"/>
          <w:sz w:val="18"/>
          <w:lang w:val="en-US"/>
        </w:rPr>
        <w:t>optimize the TEM report quality</w:t>
      </w:r>
    </w:p>
    <w:p w:rsidR="003C1F1D" w:rsidRPr="003C1F1D" w:rsidRDefault="003C1F1D" w:rsidP="003C1F1D">
      <w:pPr>
        <w:widowControl w:val="0"/>
        <w:numPr>
          <w:ilvl w:val="0"/>
          <w:numId w:val="10"/>
        </w:numPr>
        <w:spacing w:line="260" w:lineRule="atLeast"/>
        <w:jc w:val="both"/>
        <w:rPr>
          <w:rFonts w:ascii="Gill Sans MT" w:hAnsi="Gill Sans MT"/>
          <w:sz w:val="18"/>
          <w:lang w:val="en-US"/>
        </w:rPr>
      </w:pPr>
      <w:r w:rsidRPr="003C1F1D">
        <w:rPr>
          <w:rFonts w:ascii="Gill Sans MT" w:hAnsi="Gill Sans MT"/>
          <w:sz w:val="18"/>
          <w:lang w:val="en-US"/>
        </w:rPr>
        <w:t xml:space="preserve">You devise and supervise the work of </w:t>
      </w:r>
      <w:r>
        <w:rPr>
          <w:rFonts w:ascii="Gill Sans MT" w:hAnsi="Gill Sans MT"/>
          <w:sz w:val="18"/>
          <w:lang w:val="en-US"/>
        </w:rPr>
        <w:t>ETM operators and technicians</w:t>
      </w:r>
    </w:p>
    <w:p w:rsidR="003C1F1D" w:rsidRPr="003C1F1D" w:rsidRDefault="003C1F1D" w:rsidP="003C1F1D">
      <w:pPr>
        <w:widowControl w:val="0"/>
        <w:numPr>
          <w:ilvl w:val="0"/>
          <w:numId w:val="10"/>
        </w:numPr>
        <w:spacing w:line="260" w:lineRule="atLeast"/>
        <w:jc w:val="both"/>
        <w:rPr>
          <w:rFonts w:ascii="Gill Sans MT" w:hAnsi="Gill Sans MT"/>
          <w:sz w:val="18"/>
          <w:lang w:val="en-US"/>
        </w:rPr>
      </w:pPr>
      <w:r w:rsidRPr="003C1F1D">
        <w:rPr>
          <w:rFonts w:ascii="Gill Sans MT" w:hAnsi="Gill Sans MT"/>
          <w:sz w:val="18"/>
          <w:lang w:val="en-US"/>
        </w:rPr>
        <w:t>You will work in a dynamic multidisciplinary and multicultural environment in close cooperation with researchers, hardware and process engineers, industry assignees, tool suppli</w:t>
      </w:r>
      <w:r>
        <w:rPr>
          <w:rFonts w:ascii="Gill Sans MT" w:hAnsi="Gill Sans MT"/>
          <w:sz w:val="18"/>
          <w:lang w:val="en-US"/>
        </w:rPr>
        <w:t>ers, device and process experts</w:t>
      </w:r>
    </w:p>
    <w:p w:rsidR="0098291A" w:rsidRDefault="0098291A" w:rsidP="00DF710E">
      <w:pPr>
        <w:pStyle w:val="Subtitle"/>
        <w:spacing w:line="260" w:lineRule="atLeast"/>
        <w:rPr>
          <w:b/>
          <w:color w:val="3F98BD"/>
          <w:lang w:val="en-US"/>
        </w:rPr>
      </w:pPr>
    </w:p>
    <w:p w:rsidR="008456E3" w:rsidRPr="001C7A14" w:rsidRDefault="001C7A14" w:rsidP="00DF710E">
      <w:pPr>
        <w:pStyle w:val="Subtitle"/>
        <w:spacing w:line="260" w:lineRule="atLeast"/>
        <w:rPr>
          <w:b/>
          <w:color w:val="3F98BD"/>
          <w:lang w:val="en-US"/>
        </w:rPr>
      </w:pPr>
      <w:r w:rsidRPr="001C7A14">
        <w:rPr>
          <w:b/>
          <w:color w:val="3F98BD"/>
          <w:lang w:val="en-US"/>
        </w:rPr>
        <w:t>You</w:t>
      </w:r>
      <w:r w:rsidR="00121652" w:rsidRPr="001C7A14">
        <w:rPr>
          <w:b/>
          <w:color w:val="3F98BD"/>
          <w:lang w:val="en-US"/>
        </w:rPr>
        <w:t xml:space="preserve"> </w:t>
      </w:r>
    </w:p>
    <w:p w:rsidR="003C1F1D" w:rsidRPr="003C1F1D" w:rsidRDefault="003C1F1D" w:rsidP="003C1F1D">
      <w:pPr>
        <w:spacing w:line="260" w:lineRule="atLeast"/>
        <w:jc w:val="both"/>
        <w:rPr>
          <w:rFonts w:ascii="Gill Sans MT" w:hAnsi="Gill Sans MT"/>
          <w:b/>
          <w:bCs/>
          <w:lang w:val="en-US"/>
        </w:rPr>
      </w:pPr>
      <w:r w:rsidRPr="003C1F1D">
        <w:rPr>
          <w:rFonts w:ascii="Gill Sans MT" w:hAnsi="Gill Sans MT"/>
          <w:sz w:val="18"/>
          <w:lang w:val="en-US"/>
        </w:rPr>
        <w:t>You have a PhD degree in materials science/ chemistry/ physics/ eng</w:t>
      </w:r>
      <w:r w:rsidR="00962532">
        <w:rPr>
          <w:rFonts w:ascii="Gill Sans MT" w:hAnsi="Gill Sans MT"/>
          <w:sz w:val="18"/>
          <w:lang w:val="en-US"/>
        </w:rPr>
        <w:t>ineer or a related discipline and</w:t>
      </w:r>
      <w:r w:rsidRPr="003C1F1D">
        <w:rPr>
          <w:rFonts w:ascii="Gill Sans MT" w:hAnsi="Gill Sans MT"/>
          <w:sz w:val="18"/>
          <w:lang w:val="en-US"/>
        </w:rPr>
        <w:t xml:space="preserve"> demonstrated experience in a</w:t>
      </w:r>
      <w:r w:rsidR="00962532">
        <w:rPr>
          <w:rFonts w:ascii="Gill Sans MT" w:hAnsi="Gill Sans MT"/>
          <w:sz w:val="18"/>
          <w:lang w:val="en-US"/>
        </w:rPr>
        <w:t xml:space="preserve"> R&amp;D semiconductor</w:t>
      </w:r>
      <w:bookmarkStart w:id="0" w:name="_GoBack"/>
      <w:bookmarkEnd w:id="0"/>
      <w:r w:rsidRPr="003C1F1D">
        <w:rPr>
          <w:rFonts w:ascii="Gill Sans MT" w:hAnsi="Gill Sans MT"/>
          <w:sz w:val="18"/>
          <w:lang w:val="en-US"/>
        </w:rPr>
        <w:t xml:space="preserve"> environment. You have at least 2 years’ experience in the area of electron microscopy, preferable for semiconductor related specimens.</w:t>
      </w:r>
      <w:r>
        <w:rPr>
          <w:rFonts w:ascii="Gill Sans MT" w:hAnsi="Gill Sans MT"/>
          <w:sz w:val="18"/>
          <w:lang w:val="en-US"/>
        </w:rPr>
        <w:t xml:space="preserve"> </w:t>
      </w:r>
      <w:r w:rsidRPr="003C1F1D">
        <w:rPr>
          <w:rFonts w:ascii="Gill Sans MT" w:hAnsi="Gill Sans MT"/>
          <w:sz w:val="18"/>
          <w:lang w:val="en-US"/>
        </w:rPr>
        <w:t xml:space="preserve">Experience with Digital Micrograph scripting, and </w:t>
      </w:r>
      <w:proofErr w:type="spellStart"/>
      <w:r w:rsidRPr="003C1F1D">
        <w:rPr>
          <w:rFonts w:ascii="Gill Sans MT" w:hAnsi="Gill Sans MT"/>
          <w:sz w:val="18"/>
          <w:lang w:val="en-US"/>
        </w:rPr>
        <w:t>Matlab</w:t>
      </w:r>
      <w:proofErr w:type="spellEnd"/>
      <w:r w:rsidRPr="003C1F1D">
        <w:rPr>
          <w:rFonts w:ascii="Gill Sans MT" w:hAnsi="Gill Sans MT"/>
          <w:sz w:val="18"/>
          <w:lang w:val="en-US"/>
        </w:rPr>
        <w:t xml:space="preserve"> equivalents is an asset.</w:t>
      </w:r>
      <w:r>
        <w:rPr>
          <w:rFonts w:ascii="Gill Sans MT" w:hAnsi="Gill Sans MT"/>
          <w:sz w:val="18"/>
          <w:lang w:val="en-US"/>
        </w:rPr>
        <w:t xml:space="preserve"> </w:t>
      </w:r>
      <w:r w:rsidRPr="003C1F1D">
        <w:rPr>
          <w:rFonts w:ascii="Gill Sans MT" w:hAnsi="Gill Sans MT"/>
          <w:sz w:val="18"/>
          <w:lang w:val="en-US"/>
        </w:rPr>
        <w:t>You are interested in working hands-on in a clean room environment.</w:t>
      </w:r>
      <w:r>
        <w:rPr>
          <w:rFonts w:ascii="Gill Sans MT" w:hAnsi="Gill Sans MT"/>
          <w:sz w:val="18"/>
          <w:lang w:val="en-US"/>
        </w:rPr>
        <w:t xml:space="preserve"> </w:t>
      </w:r>
      <w:r w:rsidRPr="003C1F1D">
        <w:rPr>
          <w:rFonts w:ascii="Gill Sans MT" w:hAnsi="Gill Sans MT"/>
          <w:sz w:val="18"/>
          <w:lang w:val="en-US"/>
        </w:rPr>
        <w:t xml:space="preserve">You are able to work in a fast-paced setting, to multi-task and to </w:t>
      </w:r>
      <w:r>
        <w:rPr>
          <w:rFonts w:ascii="Gill Sans MT" w:hAnsi="Gill Sans MT"/>
          <w:sz w:val="18"/>
          <w:lang w:val="en-US"/>
        </w:rPr>
        <w:t xml:space="preserve">prioritize assignments. </w:t>
      </w:r>
      <w:r w:rsidRPr="003C1F1D">
        <w:rPr>
          <w:rFonts w:ascii="Gill Sans MT" w:hAnsi="Gill Sans MT"/>
          <w:sz w:val="18"/>
          <w:lang w:val="en-US"/>
        </w:rPr>
        <w:t>You have to have good communication, computer, typing, and organizational skills.</w:t>
      </w:r>
      <w:r>
        <w:rPr>
          <w:rFonts w:ascii="Gill Sans MT" w:hAnsi="Gill Sans MT"/>
          <w:sz w:val="18"/>
          <w:lang w:val="en-US"/>
        </w:rPr>
        <w:t xml:space="preserve"> </w:t>
      </w:r>
      <w:r w:rsidRPr="003C1F1D">
        <w:rPr>
          <w:rFonts w:ascii="Gill Sans MT" w:hAnsi="Gill Sans MT"/>
          <w:sz w:val="18"/>
          <w:lang w:val="en-US"/>
        </w:rPr>
        <w:t>You are prepared to work in a shift system (predominantly early-late with some flexibility for urgent situations).</w:t>
      </w:r>
    </w:p>
    <w:p w:rsidR="008A0B93" w:rsidRPr="0098291A" w:rsidRDefault="008A0B93" w:rsidP="003E111C">
      <w:pPr>
        <w:spacing w:line="260" w:lineRule="atLeast"/>
        <w:rPr>
          <w:rFonts w:asciiTheme="majorHAnsi" w:eastAsiaTheme="majorEastAsia" w:hAnsiTheme="majorHAnsi" w:cstheme="majorBidi"/>
          <w:i/>
          <w:iCs/>
          <w:color w:val="4F81BD" w:themeColor="accent1"/>
          <w:spacing w:val="15"/>
          <w:lang w:val="en-US"/>
        </w:rPr>
      </w:pPr>
    </w:p>
    <w:p w:rsidR="003E111C" w:rsidRPr="001C7A14" w:rsidRDefault="001C7A14" w:rsidP="003E111C">
      <w:pPr>
        <w:spacing w:line="260" w:lineRule="atLeast"/>
        <w:rPr>
          <w:rFonts w:asciiTheme="majorHAnsi" w:eastAsiaTheme="majorEastAsia" w:hAnsiTheme="majorHAnsi" w:cstheme="majorBidi"/>
          <w:b/>
          <w:i/>
          <w:iCs/>
          <w:color w:val="3F98BD"/>
          <w:spacing w:val="15"/>
          <w:lang w:val="en-US"/>
        </w:rPr>
      </w:pPr>
      <w:r w:rsidRPr="001C7A14">
        <w:rPr>
          <w:rFonts w:asciiTheme="majorHAnsi" w:eastAsiaTheme="majorEastAsia" w:hAnsiTheme="majorHAnsi" w:cstheme="majorBidi"/>
          <w:b/>
          <w:i/>
          <w:iCs/>
          <w:color w:val="3F98BD"/>
          <w:spacing w:val="15"/>
          <w:lang w:val="en-US"/>
        </w:rPr>
        <w:t>We</w:t>
      </w:r>
      <w:r w:rsidR="003E111C" w:rsidRPr="001C7A14">
        <w:rPr>
          <w:rFonts w:asciiTheme="majorHAnsi" w:eastAsiaTheme="majorEastAsia" w:hAnsiTheme="majorHAnsi" w:cstheme="majorBidi"/>
          <w:b/>
          <w:i/>
          <w:iCs/>
          <w:color w:val="3F98BD"/>
          <w:spacing w:val="15"/>
          <w:lang w:val="en-US"/>
        </w:rPr>
        <w:t xml:space="preserve"> </w:t>
      </w:r>
    </w:p>
    <w:p w:rsidR="001C7A14" w:rsidRPr="00B65319" w:rsidRDefault="001C7A14" w:rsidP="001C7A14">
      <w:pPr>
        <w:spacing w:line="260" w:lineRule="atLeast"/>
        <w:jc w:val="both"/>
        <w:rPr>
          <w:rFonts w:ascii="Gill Sans MT" w:hAnsi="Gill Sans MT"/>
          <w:sz w:val="18"/>
          <w:lang w:val="en-US"/>
        </w:rPr>
      </w:pPr>
      <w:r w:rsidRPr="00B65319">
        <w:rPr>
          <w:rFonts w:ascii="Gill Sans MT" w:hAnsi="Gill Sans MT"/>
          <w:sz w:val="18"/>
          <w:lang w:val="en-US"/>
        </w:rPr>
        <w:t>In exchange for your talent, passion and expertise</w:t>
      </w:r>
      <w:r>
        <w:rPr>
          <w:rFonts w:ascii="Gill Sans MT" w:hAnsi="Gill Sans MT"/>
          <w:sz w:val="18"/>
          <w:lang w:val="en-US"/>
        </w:rPr>
        <w:t>,</w:t>
      </w:r>
      <w:r w:rsidRPr="00B65319">
        <w:rPr>
          <w:rFonts w:ascii="Gill Sans MT" w:hAnsi="Gill Sans MT"/>
          <w:sz w:val="18"/>
          <w:lang w:val="en-US"/>
        </w:rPr>
        <w:t xml:space="preserve"> you</w:t>
      </w:r>
      <w:r>
        <w:rPr>
          <w:rFonts w:ascii="Gill Sans MT" w:hAnsi="Gill Sans MT"/>
          <w:sz w:val="18"/>
          <w:lang w:val="en-US"/>
        </w:rPr>
        <w:t xml:space="preserve"> will join</w:t>
      </w:r>
      <w:r w:rsidRPr="00B65319">
        <w:rPr>
          <w:rFonts w:ascii="Gill Sans MT" w:hAnsi="Gill Sans MT"/>
          <w:sz w:val="18"/>
          <w:lang w:val="en-US"/>
        </w:rPr>
        <w:t xml:space="preserve"> a multicultural a</w:t>
      </w:r>
      <w:r>
        <w:rPr>
          <w:rFonts w:ascii="Gill Sans MT" w:hAnsi="Gill Sans MT"/>
          <w:sz w:val="18"/>
          <w:lang w:val="en-US"/>
        </w:rPr>
        <w:t xml:space="preserve">nd high-tech company, with </w:t>
      </w:r>
      <w:r w:rsidRPr="00B65319">
        <w:rPr>
          <w:rFonts w:ascii="Gill Sans MT" w:hAnsi="Gill Sans MT"/>
          <w:sz w:val="18"/>
          <w:lang w:val="en-US"/>
        </w:rPr>
        <w:t xml:space="preserve">challenges </w:t>
      </w:r>
      <w:r>
        <w:rPr>
          <w:rFonts w:ascii="Gill Sans MT" w:hAnsi="Gill Sans MT"/>
          <w:sz w:val="18"/>
          <w:lang w:val="en-US"/>
        </w:rPr>
        <w:t>there for the taking</w:t>
      </w:r>
      <w:r w:rsidRPr="00B65319">
        <w:rPr>
          <w:rFonts w:ascii="Gill Sans MT" w:hAnsi="Gill Sans MT"/>
          <w:sz w:val="18"/>
          <w:lang w:val="en-US"/>
        </w:rPr>
        <w:t>. Our flexible, progressive and informal working environment offers you a range of possibilities to take initi</w:t>
      </w:r>
      <w:r>
        <w:rPr>
          <w:rFonts w:ascii="Gill Sans MT" w:hAnsi="Gill Sans MT"/>
          <w:sz w:val="18"/>
          <w:lang w:val="en-US"/>
        </w:rPr>
        <w:t>ative</w:t>
      </w:r>
      <w:r w:rsidRPr="00B65319">
        <w:rPr>
          <w:rFonts w:ascii="Gill Sans MT" w:hAnsi="Gill Sans MT"/>
          <w:sz w:val="18"/>
          <w:lang w:val="en-US"/>
        </w:rPr>
        <w:t xml:space="preserve"> and show responsibility. This is your opportunity to contribute to the technology that will determine the society of tomorrow. </w:t>
      </w:r>
      <w:r w:rsidRPr="000031EF">
        <w:rPr>
          <w:rFonts w:ascii="Gill Sans MT" w:hAnsi="Gill Sans MT"/>
          <w:sz w:val="18"/>
          <w:lang w:val="en-US"/>
        </w:rPr>
        <w:t>imec supports and guides you in this process; not only with words but with concrete actions.</w:t>
      </w:r>
      <w:r w:rsidRPr="00B65319">
        <w:rPr>
          <w:rFonts w:ascii="Gill Sans MT" w:hAnsi="Gill Sans MT"/>
          <w:sz w:val="18"/>
          <w:lang w:val="en-US"/>
        </w:rPr>
        <w:t xml:space="preserve"> </w:t>
      </w:r>
      <w:r w:rsidRPr="00120F27">
        <w:rPr>
          <w:rFonts w:ascii="Gill Sans MT" w:hAnsi="Gill Sans MT"/>
          <w:sz w:val="18"/>
          <w:lang w:val="en-US"/>
        </w:rPr>
        <w:t xml:space="preserve">Through </w:t>
      </w:r>
      <w:proofErr w:type="spellStart"/>
      <w:r w:rsidRPr="00120F27">
        <w:rPr>
          <w:rFonts w:ascii="Gill Sans MT" w:hAnsi="Gill Sans MT"/>
          <w:sz w:val="18"/>
          <w:lang w:val="en-US"/>
        </w:rPr>
        <w:t>imecAcademy</w:t>
      </w:r>
      <w:proofErr w:type="spellEnd"/>
      <w:r w:rsidRPr="00120F27">
        <w:rPr>
          <w:rFonts w:ascii="Gill Sans MT" w:hAnsi="Gill Sans MT"/>
          <w:sz w:val="18"/>
          <w:lang w:val="en-US"/>
        </w:rPr>
        <w:t xml:space="preserve">, 'our corporate university', we are actively investing in the further development </w:t>
      </w:r>
      <w:r w:rsidRPr="00120F27">
        <w:rPr>
          <w:rFonts w:ascii="Gill Sans MT" w:hAnsi="Gill Sans MT"/>
          <w:sz w:val="18"/>
          <w:lang w:val="en-US"/>
        </w:rPr>
        <w:lastRenderedPageBreak/>
        <w:t xml:space="preserve">of </w:t>
      </w:r>
      <w:r>
        <w:rPr>
          <w:rFonts w:ascii="Gill Sans MT" w:hAnsi="Gill Sans MT"/>
          <w:sz w:val="18"/>
          <w:lang w:val="en-US"/>
        </w:rPr>
        <w:t xml:space="preserve">all </w:t>
      </w:r>
      <w:r w:rsidRPr="00120F27">
        <w:rPr>
          <w:rFonts w:ascii="Gill Sans MT" w:hAnsi="Gill Sans MT"/>
          <w:sz w:val="18"/>
          <w:lang w:val="en-US"/>
        </w:rPr>
        <w:t xml:space="preserve">our employees </w:t>
      </w:r>
      <w:r>
        <w:rPr>
          <w:rFonts w:ascii="Gill Sans MT" w:hAnsi="Gill Sans MT"/>
          <w:sz w:val="18"/>
          <w:lang w:val="en-US"/>
        </w:rPr>
        <w:t>to</w:t>
      </w:r>
      <w:r w:rsidRPr="00120F27">
        <w:rPr>
          <w:rFonts w:ascii="Gill Sans MT" w:hAnsi="Gill Sans MT"/>
          <w:sz w:val="18"/>
          <w:lang w:val="en-US"/>
        </w:rPr>
        <w:t xml:space="preserve"> assure </w:t>
      </w:r>
      <w:r>
        <w:rPr>
          <w:rFonts w:ascii="Gill Sans MT" w:hAnsi="Gill Sans MT"/>
          <w:sz w:val="18"/>
          <w:lang w:val="en-US"/>
        </w:rPr>
        <w:t>their</w:t>
      </w:r>
      <w:r w:rsidRPr="00120F27">
        <w:rPr>
          <w:rFonts w:ascii="Gill Sans MT" w:hAnsi="Gill Sans MT"/>
          <w:sz w:val="18"/>
          <w:lang w:val="en-US"/>
        </w:rPr>
        <w:t xml:space="preserve"> technical and personal growth.</w:t>
      </w:r>
      <w:r>
        <w:rPr>
          <w:rFonts w:ascii="Gill Sans MT" w:hAnsi="Gill Sans MT"/>
          <w:sz w:val="18"/>
          <w:lang w:val="en-US"/>
        </w:rPr>
        <w:t xml:space="preserve"> </w:t>
      </w:r>
      <w:r w:rsidRPr="00B65319">
        <w:rPr>
          <w:rFonts w:ascii="Gill Sans MT" w:hAnsi="Gill Sans MT"/>
          <w:sz w:val="18"/>
          <w:lang w:val="en-US"/>
        </w:rPr>
        <w:t>Your valuable contribution a</w:t>
      </w:r>
      <w:r>
        <w:rPr>
          <w:rFonts w:ascii="Gill Sans MT" w:hAnsi="Gill Sans MT"/>
          <w:sz w:val="18"/>
          <w:lang w:val="en-US"/>
        </w:rPr>
        <w:t>nd that of your colleagues make</w:t>
      </w:r>
      <w:r w:rsidRPr="00B65319">
        <w:rPr>
          <w:rFonts w:ascii="Gill Sans MT" w:hAnsi="Gill Sans MT"/>
          <w:sz w:val="18"/>
          <w:lang w:val="en-US"/>
        </w:rPr>
        <w:t xml:space="preserve"> imec a top player in its fie</w:t>
      </w:r>
      <w:r>
        <w:rPr>
          <w:rFonts w:ascii="Gill Sans MT" w:hAnsi="Gill Sans MT"/>
          <w:sz w:val="18"/>
          <w:lang w:val="en-US"/>
        </w:rPr>
        <w:t>ld. Your energy and commitment are</w:t>
      </w:r>
      <w:r w:rsidRPr="00B65319">
        <w:rPr>
          <w:rFonts w:ascii="Gill Sans MT" w:hAnsi="Gill Sans MT"/>
          <w:sz w:val="18"/>
          <w:lang w:val="en-US"/>
        </w:rPr>
        <w:t xml:space="preserve"> t</w:t>
      </w:r>
      <w:r>
        <w:rPr>
          <w:rFonts w:ascii="Gill Sans MT" w:hAnsi="Gill Sans MT"/>
          <w:sz w:val="18"/>
          <w:lang w:val="en-US"/>
        </w:rPr>
        <w:t xml:space="preserve">herefore appreciated by means of </w:t>
      </w:r>
      <w:r w:rsidRPr="00B65319">
        <w:rPr>
          <w:rFonts w:ascii="Gill Sans MT" w:hAnsi="Gill Sans MT"/>
          <w:sz w:val="18"/>
          <w:lang w:val="en-US"/>
        </w:rPr>
        <w:t xml:space="preserve">an attractive </w:t>
      </w:r>
      <w:r>
        <w:rPr>
          <w:rFonts w:ascii="Gill Sans MT" w:hAnsi="Gill Sans MT"/>
          <w:sz w:val="18"/>
          <w:lang w:val="en-US"/>
        </w:rPr>
        <w:t xml:space="preserve">and </w:t>
      </w:r>
      <w:r w:rsidRPr="00B65319">
        <w:rPr>
          <w:rFonts w:ascii="Gill Sans MT" w:hAnsi="Gill Sans MT"/>
          <w:sz w:val="18"/>
          <w:lang w:val="en-US"/>
        </w:rPr>
        <w:t xml:space="preserve">competitive salary with many </w:t>
      </w:r>
      <w:r>
        <w:rPr>
          <w:rFonts w:ascii="Gill Sans MT" w:hAnsi="Gill Sans MT"/>
          <w:sz w:val="18"/>
          <w:lang w:val="en-US"/>
        </w:rPr>
        <w:t xml:space="preserve">fringe </w:t>
      </w:r>
      <w:r w:rsidRPr="00B65319">
        <w:rPr>
          <w:rFonts w:ascii="Gill Sans MT" w:hAnsi="Gill Sans MT"/>
          <w:sz w:val="18"/>
          <w:lang w:val="en-US"/>
        </w:rPr>
        <w:t>benefits</w:t>
      </w:r>
      <w:r>
        <w:rPr>
          <w:rFonts w:ascii="Gill Sans MT" w:hAnsi="Gill Sans MT"/>
          <w:sz w:val="18"/>
          <w:lang w:val="en-US"/>
        </w:rPr>
        <w:t xml:space="preserve">. </w:t>
      </w:r>
    </w:p>
    <w:p w:rsidR="001C7A14" w:rsidRPr="00B65319" w:rsidRDefault="001C7A14" w:rsidP="001C7A14">
      <w:pPr>
        <w:spacing w:line="260" w:lineRule="atLeast"/>
        <w:jc w:val="both"/>
        <w:rPr>
          <w:lang w:val="en-US"/>
        </w:rPr>
      </w:pPr>
    </w:p>
    <w:p w:rsidR="001C7A14" w:rsidRPr="001C7A14" w:rsidRDefault="001C7A14" w:rsidP="001C7A14">
      <w:pPr>
        <w:spacing w:line="260" w:lineRule="atLeast"/>
        <w:jc w:val="both"/>
        <w:rPr>
          <w:rFonts w:asciiTheme="majorHAnsi" w:eastAsiaTheme="majorEastAsia" w:hAnsiTheme="majorHAnsi" w:cstheme="majorBidi"/>
          <w:i/>
          <w:iCs/>
          <w:color w:val="4F81BD" w:themeColor="accent1"/>
          <w:spacing w:val="15"/>
          <w:lang w:val="en-US"/>
        </w:rPr>
      </w:pPr>
      <w:r w:rsidRPr="00B65319">
        <w:rPr>
          <w:rFonts w:ascii="Gill Sans MT" w:hAnsi="Gill Sans MT"/>
          <w:sz w:val="18"/>
          <w:lang w:val="en-US"/>
        </w:rPr>
        <w:t>Interested in more details? Explore our website</w:t>
      </w:r>
      <w:r w:rsidR="00DB7A69">
        <w:rPr>
          <w:rFonts w:ascii="Gill Sans MT" w:hAnsi="Gill Sans MT"/>
          <w:sz w:val="18"/>
          <w:lang w:val="en-US"/>
        </w:rPr>
        <w:t xml:space="preserve"> (www.imec.be)</w:t>
      </w:r>
      <w:r w:rsidRPr="00B65319">
        <w:rPr>
          <w:rFonts w:ascii="Gill Sans MT" w:hAnsi="Gill Sans MT"/>
          <w:sz w:val="18"/>
          <w:lang w:val="en-US"/>
        </w:rPr>
        <w:t xml:space="preserve"> and be convinced!</w:t>
      </w:r>
      <w:r>
        <w:rPr>
          <w:rFonts w:ascii="Gill Sans MT" w:hAnsi="Gill Sans MT"/>
          <w:sz w:val="18"/>
          <w:lang w:val="en-US"/>
        </w:rPr>
        <w:t xml:space="preserve"> </w:t>
      </w:r>
    </w:p>
    <w:p w:rsidR="001C7A14" w:rsidRPr="001C7A14" w:rsidRDefault="001C7A14" w:rsidP="001C7A14">
      <w:pPr>
        <w:pStyle w:val="Subtitle"/>
        <w:spacing w:line="260" w:lineRule="atLeast"/>
        <w:jc w:val="both"/>
        <w:rPr>
          <w:lang w:val="en-US"/>
        </w:rPr>
      </w:pPr>
    </w:p>
    <w:p w:rsidR="001C7A14" w:rsidRPr="00157A09" w:rsidRDefault="001C7A14" w:rsidP="001C7A14">
      <w:pPr>
        <w:spacing w:line="260" w:lineRule="atLeast"/>
        <w:rPr>
          <w:lang w:val="en-US"/>
        </w:rPr>
      </w:pPr>
      <w:r w:rsidRPr="001C7A14">
        <w:rPr>
          <w:rFonts w:asciiTheme="majorHAnsi" w:eastAsiaTheme="majorEastAsia" w:hAnsiTheme="majorHAnsi" w:cstheme="majorBidi"/>
          <w:b/>
          <w:i/>
          <w:iCs/>
          <w:color w:val="3F98BD"/>
          <w:spacing w:val="15"/>
          <w:lang w:val="en-US"/>
        </w:rPr>
        <w:t xml:space="preserve">Are you our new </w:t>
      </w:r>
      <w:r w:rsidR="002720F4">
        <w:rPr>
          <w:rFonts w:asciiTheme="majorHAnsi" w:eastAsiaTheme="majorEastAsia" w:hAnsiTheme="majorHAnsi" w:cstheme="majorBidi"/>
          <w:b/>
          <w:i/>
          <w:iCs/>
          <w:color w:val="3F98BD"/>
          <w:spacing w:val="15"/>
          <w:lang w:val="en-US"/>
        </w:rPr>
        <w:t>Application Engineer</w:t>
      </w:r>
      <w:r w:rsidRPr="001C7A14">
        <w:rPr>
          <w:rFonts w:asciiTheme="majorHAnsi" w:eastAsiaTheme="majorEastAsia" w:hAnsiTheme="majorHAnsi" w:cstheme="majorBidi"/>
          <w:b/>
          <w:i/>
          <w:iCs/>
          <w:color w:val="3F98BD"/>
          <w:spacing w:val="15"/>
          <w:lang w:val="en-US"/>
        </w:rPr>
        <w:t>? Apply now!</w:t>
      </w:r>
    </w:p>
    <w:p w:rsidR="001C7A14" w:rsidRPr="003446E7" w:rsidRDefault="001C7A14" w:rsidP="001C7A14">
      <w:pPr>
        <w:pStyle w:val="Subtitle"/>
        <w:spacing w:line="260" w:lineRule="atLeast"/>
        <w:rPr>
          <w:rFonts w:ascii="Gill Sans MT" w:hAnsi="Gill Sans MT"/>
          <w:sz w:val="18"/>
          <w:lang w:val="en-US"/>
        </w:rPr>
      </w:pPr>
      <w:r w:rsidRPr="003446E7">
        <w:rPr>
          <w:rFonts w:ascii="Gill Sans MT" w:eastAsia="Times New Roman" w:hAnsi="Gill Sans MT" w:cs="Times New Roman"/>
          <w:i w:val="0"/>
          <w:iCs w:val="0"/>
          <w:color w:val="auto"/>
          <w:spacing w:val="0"/>
          <w:sz w:val="18"/>
          <w:lang w:val="en-US"/>
        </w:rPr>
        <w:t xml:space="preserve">Apply online at </w:t>
      </w:r>
      <w:hyperlink r:id="rId8" w:history="1">
        <w:r w:rsidRPr="00C51D66">
          <w:rPr>
            <w:rStyle w:val="Hyperlink"/>
            <w:rFonts w:ascii="Gill Sans MT" w:eastAsia="Times New Roman" w:hAnsi="Gill Sans MT" w:cs="Times New Roman"/>
            <w:i w:val="0"/>
            <w:iCs w:val="0"/>
            <w:spacing w:val="0"/>
            <w:sz w:val="18"/>
            <w:lang w:val="en-US"/>
          </w:rPr>
          <w:t>www.imec.be/jobs</w:t>
        </w:r>
      </w:hyperlink>
      <w:r w:rsidRPr="003446E7">
        <w:rPr>
          <w:rFonts w:ascii="Gill Sans MT" w:eastAsia="Times New Roman" w:hAnsi="Gill Sans MT" w:cs="Times New Roman"/>
          <w:i w:val="0"/>
          <w:iCs w:val="0"/>
          <w:color w:val="auto"/>
          <w:spacing w:val="0"/>
          <w:sz w:val="18"/>
          <w:lang w:val="en-US"/>
        </w:rPr>
        <w:t xml:space="preserve">. </w:t>
      </w:r>
    </w:p>
    <w:p w:rsidR="008B33C0" w:rsidRPr="001C7A14" w:rsidRDefault="008B33C0" w:rsidP="001C7A14">
      <w:pPr>
        <w:spacing w:line="260" w:lineRule="atLeast"/>
        <w:rPr>
          <w:rFonts w:ascii="Gill Sans MT" w:hAnsi="Gill Sans MT"/>
          <w:lang w:val="en-US"/>
        </w:rPr>
      </w:pPr>
    </w:p>
    <w:sectPr w:rsidR="008B33C0" w:rsidRPr="001C7A14" w:rsidSect="00927365">
      <w:headerReference w:type="default" r:id="rId9"/>
      <w:footerReference w:type="default" r:id="rId10"/>
      <w:headerReference w:type="first" r:id="rId11"/>
      <w:footerReference w:type="first" r:id="rId12"/>
      <w:pgSz w:w="11907" w:h="16840" w:code="9"/>
      <w:pgMar w:top="720" w:right="720" w:bottom="720" w:left="72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7EA" w:rsidRDefault="00B317EA">
      <w:r>
        <w:separator/>
      </w:r>
    </w:p>
  </w:endnote>
  <w:endnote w:type="continuationSeparator" w:id="0">
    <w:p w:rsidR="00B317EA" w:rsidRDefault="00B31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EA" w:rsidRDefault="00B317EA" w:rsidP="00927365">
    <w:pPr>
      <w:pBdr>
        <w:top w:val="single" w:sz="4" w:space="0" w:color="auto"/>
      </w:pBdr>
      <w:rPr>
        <w:rFonts w:ascii="Gill Sans MT" w:hAnsi="Gill Sans MT"/>
        <w:b/>
        <w:sz w:val="14"/>
        <w:lang w:val="en-US"/>
      </w:rPr>
    </w:pPr>
    <w:r>
      <w:rPr>
        <w:rFonts w:ascii="Gill Sans MT" w:hAnsi="Gill Sans MT"/>
        <w:b/>
        <w:sz w:val="14"/>
        <w:lang w:val="en-US"/>
      </w:rPr>
      <w:t>IMEC</w:t>
    </w:r>
    <w:r w:rsidRPr="0028382F">
      <w:rPr>
        <w:rFonts w:ascii="Gill Sans MT" w:hAnsi="Gill Sans MT"/>
        <w:sz w:val="14"/>
        <w:lang w:val="en-US"/>
      </w:rPr>
      <w:t xml:space="preserve"> </w:t>
    </w:r>
    <w:r w:rsidRPr="0028382F">
      <w:rPr>
        <w:rFonts w:ascii="Gill Sans MT" w:hAnsi="Gill Sans MT"/>
        <w:b/>
        <w:sz w:val="14"/>
        <w:lang w:val="en-US"/>
      </w:rPr>
      <w:t xml:space="preserve">vzw  </w:t>
    </w:r>
  </w:p>
  <w:p w:rsidR="00B317EA" w:rsidRPr="00BE4619" w:rsidRDefault="00B317EA" w:rsidP="00927365">
    <w:pPr>
      <w:pBdr>
        <w:top w:val="single" w:sz="4" w:space="0" w:color="auto"/>
      </w:pBdr>
      <w:rPr>
        <w:rFonts w:ascii="Gill Sans MT" w:hAnsi="Gill Sans MT"/>
        <w:b/>
        <w:sz w:val="14"/>
        <w:lang w:val="en-US"/>
      </w:rPr>
    </w:pPr>
    <w:r w:rsidRPr="0028382F">
      <w:rPr>
        <w:rFonts w:ascii="Gill Sans MT" w:hAnsi="Gill Sans MT"/>
        <w:sz w:val="14"/>
        <w:lang w:val="en-US"/>
      </w:rPr>
      <w:t xml:space="preserve">Register of Legal Entities Leuven   </w:t>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t xml:space="preserve"> </w:t>
    </w:r>
    <w:r w:rsidRPr="0028382F">
      <w:rPr>
        <w:rFonts w:ascii="Gill Sans MT" w:hAnsi="Gill Sans MT"/>
        <w:sz w:val="14"/>
        <w:lang w:val="en-US"/>
      </w:rPr>
      <w:t xml:space="preserve">Kapeldreef 75 </w:t>
    </w:r>
    <w:r>
      <w:rPr>
        <w:rFonts w:ascii="Gill Sans MT" w:hAnsi="Gill Sans MT"/>
        <w:sz w:val="14"/>
        <w:lang w:val="en-US"/>
      </w:rPr>
      <w:t>–</w:t>
    </w:r>
    <w:r w:rsidRPr="0028382F">
      <w:rPr>
        <w:rFonts w:ascii="Gill Sans MT" w:hAnsi="Gill Sans MT"/>
        <w:sz w:val="14"/>
        <w:lang w:val="en-US"/>
      </w:rPr>
      <w:t xml:space="preserve"> B-3001 Leuven – Belgium</w:t>
    </w:r>
  </w:p>
  <w:p w:rsidR="00B317EA" w:rsidRDefault="00B317EA" w:rsidP="00927365">
    <w:pPr>
      <w:pBdr>
        <w:top w:val="single" w:sz="4" w:space="0" w:color="auto"/>
      </w:pBdr>
      <w:rPr>
        <w:rFonts w:ascii="Gill Sans MT" w:hAnsi="Gill Sans MT"/>
        <w:sz w:val="14"/>
        <w:lang w:val="en-US"/>
      </w:rPr>
    </w:pPr>
    <w:r w:rsidRPr="0028382F">
      <w:rPr>
        <w:rFonts w:ascii="Gill Sans MT" w:hAnsi="Gill Sans MT"/>
        <w:sz w:val="14"/>
        <w:lang w:val="en-US"/>
      </w:rPr>
      <w:t xml:space="preserve">VAT BE 0425.260.668   </w:t>
    </w:r>
    <w:r>
      <w:rPr>
        <w:rFonts w:ascii="Gill Sans MT" w:hAnsi="Gill Sans MT"/>
        <w:sz w:val="14"/>
        <w:lang w:val="en-US"/>
      </w:rPr>
      <w:tab/>
      <w:t xml:space="preserve">                   </w:t>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t xml:space="preserve"> </w:t>
    </w:r>
    <w:r w:rsidRPr="0028382F">
      <w:rPr>
        <w:rFonts w:ascii="Gill Sans MT" w:hAnsi="Gill Sans MT"/>
        <w:sz w:val="14"/>
        <w:lang w:val="en-US"/>
      </w:rPr>
      <w:t xml:space="preserve">Phone: +32 16 28 12 11   Fax: +32 16 22 94 00  </w:t>
    </w:r>
  </w:p>
  <w:p w:rsidR="00B317EA" w:rsidRDefault="00B317EA" w:rsidP="00260911">
    <w:pPr>
      <w:tabs>
        <w:tab w:val="left" w:pos="1617"/>
        <w:tab w:val="center" w:pos="4252"/>
      </w:tabs>
      <w:rPr>
        <w:rFonts w:ascii="Gill Sans MT" w:hAnsi="Gill Sans MT"/>
        <w:sz w:val="14"/>
        <w:lang w:val="en-US"/>
      </w:rPr>
    </w:pP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sidRPr="0028382F">
      <w:rPr>
        <w:rFonts w:ascii="Gill Sans MT" w:hAnsi="Gill Sans MT"/>
        <w:sz w:val="14"/>
        <w:lang w:val="en-US"/>
      </w:rPr>
      <w:t xml:space="preserve"> </w:t>
    </w:r>
  </w:p>
  <w:p w:rsidR="00B317EA" w:rsidRPr="00BE4619" w:rsidRDefault="00962532" w:rsidP="00BE4619">
    <w:pPr>
      <w:tabs>
        <w:tab w:val="left" w:pos="1617"/>
        <w:tab w:val="center" w:pos="4252"/>
      </w:tabs>
      <w:jc w:val="center"/>
      <w:rPr>
        <w:rFonts w:ascii="Gill Sans MT" w:hAnsi="Gill Sans MT"/>
        <w:b/>
        <w:color w:val="7F1C7D"/>
        <w:lang w:val="en-US"/>
      </w:rPr>
    </w:pPr>
    <w:hyperlink r:id="rId1" w:history="1">
      <w:r w:rsidR="008A0B93" w:rsidRPr="008A0B93">
        <w:rPr>
          <w:rStyle w:val="Hyperlink"/>
          <w:rFonts w:ascii="Gill Sans MT" w:hAnsi="Gill Sans MT"/>
          <w:b/>
          <w:color w:val="3F98BD"/>
          <w:lang w:val="en-US"/>
        </w:rPr>
        <w:t>www.imec.be/jobs</w:t>
      </w:r>
    </w:hyperlink>
    <w:r w:rsidR="008A0B93">
      <w:rPr>
        <w:rFonts w:ascii="Gill Sans MT" w:hAnsi="Gill Sans MT"/>
        <w:b/>
        <w:color w:val="3F98BD"/>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EA" w:rsidRDefault="00B317EA" w:rsidP="009E6851">
    <w:pPr>
      <w:rPr>
        <w:rFonts w:ascii="Gill Sans MT" w:hAnsi="Gill Sans MT"/>
        <w:b/>
        <w:sz w:val="14"/>
        <w:lang w:val="en-US"/>
      </w:rPr>
    </w:pPr>
    <w:r>
      <w:rPr>
        <w:rFonts w:ascii="Gill Sans MT" w:hAnsi="Gill Sans MT"/>
        <w:b/>
        <w:sz w:val="14"/>
        <w:lang w:val="en-US"/>
      </w:rPr>
      <w:t>IMEC</w:t>
    </w:r>
    <w:r w:rsidRPr="0028382F">
      <w:rPr>
        <w:rFonts w:ascii="Gill Sans MT" w:hAnsi="Gill Sans MT"/>
        <w:sz w:val="14"/>
        <w:lang w:val="en-US"/>
      </w:rPr>
      <w:t xml:space="preserve"> </w:t>
    </w:r>
    <w:r w:rsidRPr="0028382F">
      <w:rPr>
        <w:rFonts w:ascii="Gill Sans MT" w:hAnsi="Gill Sans MT"/>
        <w:b/>
        <w:sz w:val="14"/>
        <w:lang w:val="en-US"/>
      </w:rPr>
      <w:t xml:space="preserve">vzw   </w:t>
    </w:r>
  </w:p>
  <w:p w:rsidR="00B317EA" w:rsidRPr="0028382F" w:rsidRDefault="00B317EA" w:rsidP="00213C97">
    <w:pPr>
      <w:rPr>
        <w:rFonts w:ascii="Gill Sans MT" w:hAnsi="Gill Sans MT"/>
        <w:sz w:val="14"/>
        <w:lang w:val="en-US"/>
      </w:rPr>
    </w:pPr>
    <w:r w:rsidRPr="0028382F">
      <w:rPr>
        <w:rFonts w:ascii="Gill Sans MT" w:hAnsi="Gill Sans MT"/>
        <w:sz w:val="14"/>
        <w:lang w:val="en-US"/>
      </w:rPr>
      <w:t xml:space="preserve">Register of Legal Entities Leuven   </w:t>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t xml:space="preserve">         </w:t>
    </w:r>
    <w:r w:rsidRPr="0028382F">
      <w:rPr>
        <w:rFonts w:ascii="Gill Sans MT" w:hAnsi="Gill Sans MT"/>
        <w:sz w:val="14"/>
        <w:lang w:val="en-US"/>
      </w:rPr>
      <w:t xml:space="preserve">Kapeldreef 75 - B-3001 Leuven – Belgium   </w:t>
    </w:r>
  </w:p>
  <w:p w:rsidR="00B317EA" w:rsidRDefault="00B317EA" w:rsidP="00213C97">
    <w:pPr>
      <w:jc w:val="both"/>
      <w:rPr>
        <w:rFonts w:ascii="Gill Sans MT" w:hAnsi="Gill Sans MT"/>
        <w:sz w:val="14"/>
        <w:lang w:val="en-US"/>
      </w:rPr>
    </w:pPr>
    <w:r w:rsidRPr="0028382F">
      <w:rPr>
        <w:rFonts w:ascii="Gill Sans MT" w:hAnsi="Gill Sans MT"/>
        <w:sz w:val="14"/>
        <w:lang w:val="en-US"/>
      </w:rPr>
      <w:t xml:space="preserve">VAT BE 0425.260.668   </w:t>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r>
    <w:r>
      <w:rPr>
        <w:rFonts w:ascii="Gill Sans MT" w:hAnsi="Gill Sans MT"/>
        <w:sz w:val="14"/>
        <w:lang w:val="en-US"/>
      </w:rPr>
      <w:tab/>
      <w:t xml:space="preserve">             </w:t>
    </w:r>
    <w:r w:rsidRPr="0028382F">
      <w:rPr>
        <w:rFonts w:ascii="Gill Sans MT" w:hAnsi="Gill Sans MT"/>
        <w:sz w:val="14"/>
        <w:lang w:val="en-US"/>
      </w:rPr>
      <w:t xml:space="preserve">Phone: +32 16 28 12 11   Fax: +32 16 22 94 00  </w:t>
    </w:r>
  </w:p>
  <w:p w:rsidR="00B317EA" w:rsidRDefault="00B317EA" w:rsidP="009E6851">
    <w:pPr>
      <w:jc w:val="center"/>
      <w:rPr>
        <w:rFonts w:ascii="Gill Sans MT" w:hAnsi="Gill Sans MT"/>
        <w:b/>
        <w:color w:val="7F1C7D"/>
        <w:lang w:val="en-US"/>
      </w:rPr>
    </w:pPr>
  </w:p>
  <w:p w:rsidR="00B317EA" w:rsidRPr="009E6851" w:rsidRDefault="00B317EA" w:rsidP="009E6851">
    <w:pPr>
      <w:jc w:val="center"/>
      <w:rPr>
        <w:rFonts w:ascii="Gill Sans MT" w:hAnsi="Gill Sans MT"/>
        <w:b/>
        <w:color w:val="7F1C7D"/>
        <w:lang w:val="en-US"/>
      </w:rPr>
    </w:pPr>
    <w:r w:rsidRPr="009E6851">
      <w:rPr>
        <w:rFonts w:ascii="Gill Sans MT" w:hAnsi="Gill Sans MT"/>
        <w:b/>
        <w:color w:val="7F1C7D"/>
        <w:lang w:val="en-US"/>
      </w:rPr>
      <w:t>www.imec.be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7EA" w:rsidRDefault="00B317EA">
      <w:r>
        <w:separator/>
      </w:r>
    </w:p>
  </w:footnote>
  <w:footnote w:type="continuationSeparator" w:id="0">
    <w:p w:rsidR="00B317EA" w:rsidRDefault="00B31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EA" w:rsidRPr="0016368D" w:rsidRDefault="00B317EA" w:rsidP="0016368D">
    <w:pPr>
      <w:pStyle w:val="Heading1"/>
      <w:ind w:left="2160" w:firstLine="720"/>
      <w:rPr>
        <w:rStyle w:val="IntenseEmphasis"/>
        <w:color w:val="FF0000"/>
      </w:rPr>
    </w:pPr>
    <w:r>
      <w:rPr>
        <w:b w:val="0"/>
        <w:bCs w:val="0"/>
        <w:i/>
        <w:iCs/>
        <w:noProof/>
        <w:color w:val="FF0000"/>
        <w:sz w:val="44"/>
        <w:lang w:val="en-US"/>
      </w:rPr>
      <w:drawing>
        <wp:anchor distT="0" distB="0" distL="114300" distR="114300" simplePos="0" relativeHeight="251659264" behindDoc="0" locked="0" layoutInCell="1" allowOverlap="1">
          <wp:simplePos x="0" y="0"/>
          <wp:positionH relativeFrom="column">
            <wp:posOffset>27940</wp:posOffset>
          </wp:positionH>
          <wp:positionV relativeFrom="paragraph">
            <wp:posOffset>151130</wp:posOffset>
          </wp:positionV>
          <wp:extent cx="1038225" cy="311785"/>
          <wp:effectExtent l="0" t="0" r="9525" b="0"/>
          <wp:wrapThrough wrapText="bothSides">
            <wp:wrapPolygon edited="0">
              <wp:start x="0" y="0"/>
              <wp:lineTo x="0" y="5279"/>
              <wp:lineTo x="2774" y="19796"/>
              <wp:lineTo x="21402" y="19796"/>
              <wp:lineTo x="21402" y="3959"/>
              <wp:lineTo x="19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c_krul_z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8225" cy="311785"/>
                  </a:xfrm>
                  <a:prstGeom prst="rect">
                    <a:avLst/>
                  </a:prstGeom>
                  <a:noFill/>
                  <a:ln w="9525">
                    <a:noFill/>
                    <a:miter lim="800000"/>
                    <a:headEnd/>
                    <a:tailEnd/>
                  </a:ln>
                </pic:spPr>
              </pic:pic>
            </a:graphicData>
          </a:graphic>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7EA" w:rsidRDefault="00B317EA">
    <w:pPr>
      <w:pStyle w:val="Header"/>
    </w:pPr>
    <w:r>
      <w:rPr>
        <w:noProof/>
        <w:lang w:val="en-US"/>
      </w:rPr>
      <w:drawing>
        <wp:anchor distT="0" distB="0" distL="114300" distR="114300" simplePos="0" relativeHeight="251657216" behindDoc="0" locked="0" layoutInCell="1" allowOverlap="1">
          <wp:simplePos x="0" y="0"/>
          <wp:positionH relativeFrom="column">
            <wp:posOffset>3624580</wp:posOffset>
          </wp:positionH>
          <wp:positionV relativeFrom="paragraph">
            <wp:posOffset>-886460</wp:posOffset>
          </wp:positionV>
          <wp:extent cx="3858895" cy="2112010"/>
          <wp:effectExtent l="19050" t="0" r="8255" b="0"/>
          <wp:wrapNone/>
          <wp:docPr id="31" name="Picture 31" descr="swirl_Corpor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wirl_Corporate2"/>
                  <pic:cNvPicPr>
                    <a:picLocks noChangeAspect="1" noChangeArrowheads="1"/>
                  </pic:cNvPicPr>
                </pic:nvPicPr>
                <pic:blipFill>
                  <a:blip r:embed="rId1"/>
                  <a:srcRect/>
                  <a:stretch>
                    <a:fillRect/>
                  </a:stretch>
                </pic:blipFill>
                <pic:spPr bwMode="auto">
                  <a:xfrm>
                    <a:off x="0" y="0"/>
                    <a:ext cx="3858895" cy="2112010"/>
                  </a:xfrm>
                  <a:prstGeom prst="rect">
                    <a:avLst/>
                  </a:prstGeom>
                  <a:noFill/>
                  <a:ln w="9525">
                    <a:noFill/>
                    <a:miter lim="800000"/>
                    <a:headEnd/>
                    <a:tailEnd/>
                  </a:ln>
                </pic:spPr>
              </pic:pic>
            </a:graphicData>
          </a:graphic>
        </wp:anchor>
      </w:drawing>
    </w:r>
    <w:r>
      <w:rPr>
        <w:noProof/>
        <w:lang w:val="en-US"/>
      </w:rPr>
      <w:drawing>
        <wp:inline distT="0" distB="0" distL="0" distR="0">
          <wp:extent cx="1033780" cy="707390"/>
          <wp:effectExtent l="19050" t="0" r="0" b="0"/>
          <wp:docPr id="3" name="Picture 3" descr="imec_krul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ec_krul_zw"/>
                  <pic:cNvPicPr>
                    <a:picLocks noChangeAspect="1" noChangeArrowheads="1"/>
                  </pic:cNvPicPr>
                </pic:nvPicPr>
                <pic:blipFill>
                  <a:blip r:embed="rId2"/>
                  <a:srcRect/>
                  <a:stretch>
                    <a:fillRect/>
                  </a:stretch>
                </pic:blipFill>
                <pic:spPr bwMode="auto">
                  <a:xfrm>
                    <a:off x="0" y="0"/>
                    <a:ext cx="1033780" cy="70739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06A4B"/>
    <w:multiLevelType w:val="hybridMultilevel"/>
    <w:tmpl w:val="15A021A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A994A1D"/>
    <w:multiLevelType w:val="hybridMultilevel"/>
    <w:tmpl w:val="0FBE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339BF"/>
    <w:multiLevelType w:val="hybridMultilevel"/>
    <w:tmpl w:val="396C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B5DD3"/>
    <w:multiLevelType w:val="hybridMultilevel"/>
    <w:tmpl w:val="59EABE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397B02"/>
    <w:multiLevelType w:val="hybridMultilevel"/>
    <w:tmpl w:val="0F745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877F79"/>
    <w:multiLevelType w:val="multilevel"/>
    <w:tmpl w:val="4C62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DD4A70"/>
    <w:multiLevelType w:val="hybridMultilevel"/>
    <w:tmpl w:val="CDCED2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B84624D"/>
    <w:multiLevelType w:val="multilevel"/>
    <w:tmpl w:val="C12A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507B95"/>
    <w:multiLevelType w:val="hybridMultilevel"/>
    <w:tmpl w:val="99AE1EC0"/>
    <w:lvl w:ilvl="0" w:tplc="6B3410A2">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0F0D99"/>
    <w:multiLevelType w:val="hybridMultilevel"/>
    <w:tmpl w:val="CD7230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0"/>
  </w:num>
  <w:num w:numId="5">
    <w:abstractNumId w:val="7"/>
  </w:num>
  <w:num w:numId="6">
    <w:abstractNumId w:val="4"/>
  </w:num>
  <w:num w:numId="7">
    <w:abstractNumId w:val="1"/>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71681">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25F"/>
    <w:rsid w:val="0001269C"/>
    <w:rsid w:val="00020B8D"/>
    <w:rsid w:val="00037F12"/>
    <w:rsid w:val="00055B03"/>
    <w:rsid w:val="000A2B54"/>
    <w:rsid w:val="000A71B8"/>
    <w:rsid w:val="000B68A1"/>
    <w:rsid w:val="000D645E"/>
    <w:rsid w:val="00116134"/>
    <w:rsid w:val="00121652"/>
    <w:rsid w:val="0016368D"/>
    <w:rsid w:val="00195CC6"/>
    <w:rsid w:val="001C739A"/>
    <w:rsid w:val="001C7A14"/>
    <w:rsid w:val="001F09C0"/>
    <w:rsid w:val="00213C97"/>
    <w:rsid w:val="002268FC"/>
    <w:rsid w:val="00240417"/>
    <w:rsid w:val="00255022"/>
    <w:rsid w:val="00256CAC"/>
    <w:rsid w:val="00260911"/>
    <w:rsid w:val="002720F4"/>
    <w:rsid w:val="002742D1"/>
    <w:rsid w:val="0028382F"/>
    <w:rsid w:val="00297284"/>
    <w:rsid w:val="002C0242"/>
    <w:rsid w:val="002F1F9A"/>
    <w:rsid w:val="00310C27"/>
    <w:rsid w:val="003145C0"/>
    <w:rsid w:val="00382A5B"/>
    <w:rsid w:val="00391372"/>
    <w:rsid w:val="0039325B"/>
    <w:rsid w:val="003A1F95"/>
    <w:rsid w:val="003A372C"/>
    <w:rsid w:val="003B1501"/>
    <w:rsid w:val="003B260A"/>
    <w:rsid w:val="003B6B71"/>
    <w:rsid w:val="003C1F1D"/>
    <w:rsid w:val="003E111C"/>
    <w:rsid w:val="003F74E9"/>
    <w:rsid w:val="00421FD9"/>
    <w:rsid w:val="00460A16"/>
    <w:rsid w:val="00467582"/>
    <w:rsid w:val="00472068"/>
    <w:rsid w:val="0047547D"/>
    <w:rsid w:val="004A1A34"/>
    <w:rsid w:val="004C725F"/>
    <w:rsid w:val="004E7EB6"/>
    <w:rsid w:val="004F0372"/>
    <w:rsid w:val="00572D13"/>
    <w:rsid w:val="0058224D"/>
    <w:rsid w:val="00597A0B"/>
    <w:rsid w:val="005C4DA9"/>
    <w:rsid w:val="005F2CAA"/>
    <w:rsid w:val="0061304A"/>
    <w:rsid w:val="006226CC"/>
    <w:rsid w:val="006642DE"/>
    <w:rsid w:val="006A7870"/>
    <w:rsid w:val="006C54C6"/>
    <w:rsid w:val="006D2546"/>
    <w:rsid w:val="006E1241"/>
    <w:rsid w:val="00703EBC"/>
    <w:rsid w:val="00704030"/>
    <w:rsid w:val="007251FF"/>
    <w:rsid w:val="00741891"/>
    <w:rsid w:val="00750A8E"/>
    <w:rsid w:val="007619C5"/>
    <w:rsid w:val="00765DB2"/>
    <w:rsid w:val="007E0A70"/>
    <w:rsid w:val="00816ECE"/>
    <w:rsid w:val="00817259"/>
    <w:rsid w:val="008456E3"/>
    <w:rsid w:val="00852A7D"/>
    <w:rsid w:val="008A0B93"/>
    <w:rsid w:val="008B253C"/>
    <w:rsid w:val="008B33C0"/>
    <w:rsid w:val="008B7D95"/>
    <w:rsid w:val="009272F8"/>
    <w:rsid w:val="00927365"/>
    <w:rsid w:val="0093245D"/>
    <w:rsid w:val="00943EDC"/>
    <w:rsid w:val="009464D3"/>
    <w:rsid w:val="00950F52"/>
    <w:rsid w:val="00962532"/>
    <w:rsid w:val="0098291A"/>
    <w:rsid w:val="00982D8D"/>
    <w:rsid w:val="00991CDE"/>
    <w:rsid w:val="009C2297"/>
    <w:rsid w:val="009D363C"/>
    <w:rsid w:val="009E6851"/>
    <w:rsid w:val="00A2261F"/>
    <w:rsid w:val="00A27EDE"/>
    <w:rsid w:val="00A35B5C"/>
    <w:rsid w:val="00AB4534"/>
    <w:rsid w:val="00AD2813"/>
    <w:rsid w:val="00AE136A"/>
    <w:rsid w:val="00AF19C7"/>
    <w:rsid w:val="00B00D87"/>
    <w:rsid w:val="00B317EA"/>
    <w:rsid w:val="00B3229D"/>
    <w:rsid w:val="00B46078"/>
    <w:rsid w:val="00B721CC"/>
    <w:rsid w:val="00B821CA"/>
    <w:rsid w:val="00B8348D"/>
    <w:rsid w:val="00BA0B5C"/>
    <w:rsid w:val="00BB7F88"/>
    <w:rsid w:val="00BC78D9"/>
    <w:rsid w:val="00BD088E"/>
    <w:rsid w:val="00BE4619"/>
    <w:rsid w:val="00BF33DD"/>
    <w:rsid w:val="00C31A55"/>
    <w:rsid w:val="00CA005B"/>
    <w:rsid w:val="00CA2FA2"/>
    <w:rsid w:val="00CD53A6"/>
    <w:rsid w:val="00CE52A7"/>
    <w:rsid w:val="00D372A1"/>
    <w:rsid w:val="00D550B1"/>
    <w:rsid w:val="00D73E5D"/>
    <w:rsid w:val="00D750A2"/>
    <w:rsid w:val="00D76129"/>
    <w:rsid w:val="00D8344B"/>
    <w:rsid w:val="00D83817"/>
    <w:rsid w:val="00DA245D"/>
    <w:rsid w:val="00DB7637"/>
    <w:rsid w:val="00DB7A69"/>
    <w:rsid w:val="00DF710E"/>
    <w:rsid w:val="00E015D5"/>
    <w:rsid w:val="00EA0305"/>
    <w:rsid w:val="00EB14FD"/>
    <w:rsid w:val="00EB33F7"/>
    <w:rsid w:val="00EB4A6A"/>
    <w:rsid w:val="00EC0713"/>
    <w:rsid w:val="00EE3054"/>
    <w:rsid w:val="00EE4280"/>
    <w:rsid w:val="00F02DE0"/>
    <w:rsid w:val="00F501B2"/>
    <w:rsid w:val="00F66534"/>
    <w:rsid w:val="00FC70E5"/>
    <w:rsid w:val="00FD1E1A"/>
    <w:rsid w:val="00FD21FE"/>
    <w:rsid w:val="00FD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colormenu v:ext="edit" strokecolor="none"/>
    </o:shapedefaults>
    <o:shapelayout v:ext="edit">
      <o:idmap v:ext="edit" data="1"/>
    </o:shapelayout>
  </w:shapeDefaults>
  <w:decimalSymbol w:val="."/>
  <w:listSeparator w:val=","/>
  <w15:docId w15:val="{58EAC2C6-2C73-4287-BD05-6FEC760F6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2A7"/>
    <w:rPr>
      <w:sz w:val="24"/>
      <w:szCs w:val="24"/>
      <w:lang w:val="nl-BE"/>
    </w:rPr>
  </w:style>
  <w:style w:type="paragraph" w:styleId="Heading1">
    <w:name w:val="heading 1"/>
    <w:basedOn w:val="Normal"/>
    <w:next w:val="Normal"/>
    <w:qFormat/>
    <w:rsid w:val="00CE52A7"/>
    <w:pPr>
      <w:keepNext/>
      <w:spacing w:before="240" w:after="60" w:line="360" w:lineRule="auto"/>
      <w:outlineLvl w:val="0"/>
    </w:pPr>
    <w:rPr>
      <w:rFonts w:ascii="Arial" w:hAnsi="Arial" w:cs="Arial"/>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E52A7"/>
    <w:rPr>
      <w:color w:val="0000FF"/>
      <w:u w:val="single"/>
    </w:rPr>
  </w:style>
  <w:style w:type="paragraph" w:styleId="Header">
    <w:name w:val="header"/>
    <w:basedOn w:val="Normal"/>
    <w:rsid w:val="00CE52A7"/>
    <w:pPr>
      <w:tabs>
        <w:tab w:val="center" w:pos="4320"/>
        <w:tab w:val="right" w:pos="8640"/>
      </w:tabs>
    </w:pPr>
  </w:style>
  <w:style w:type="paragraph" w:styleId="Footer">
    <w:name w:val="footer"/>
    <w:basedOn w:val="Normal"/>
    <w:rsid w:val="00CE52A7"/>
    <w:pPr>
      <w:tabs>
        <w:tab w:val="center" w:pos="4320"/>
        <w:tab w:val="right" w:pos="8640"/>
      </w:tabs>
    </w:pPr>
  </w:style>
  <w:style w:type="paragraph" w:styleId="DocumentMap">
    <w:name w:val="Document Map"/>
    <w:basedOn w:val="Normal"/>
    <w:link w:val="DocumentMapChar"/>
    <w:rsid w:val="00B3229D"/>
    <w:rPr>
      <w:rFonts w:ascii="Tahoma" w:hAnsi="Tahoma" w:cs="Tahoma"/>
      <w:sz w:val="16"/>
      <w:szCs w:val="16"/>
    </w:rPr>
  </w:style>
  <w:style w:type="paragraph" w:customStyle="1" w:styleId="BodyText1">
    <w:name w:val="Body Text1"/>
    <w:basedOn w:val="Header"/>
    <w:rsid w:val="00CE52A7"/>
    <w:pPr>
      <w:tabs>
        <w:tab w:val="clear" w:pos="4320"/>
        <w:tab w:val="clear" w:pos="8640"/>
      </w:tabs>
      <w:spacing w:line="260" w:lineRule="atLeast"/>
    </w:pPr>
    <w:rPr>
      <w:rFonts w:ascii="Arial" w:hAnsi="Arial"/>
      <w:sz w:val="18"/>
    </w:rPr>
  </w:style>
  <w:style w:type="paragraph" w:customStyle="1" w:styleId="adres">
    <w:name w:val="adres"/>
    <w:basedOn w:val="BodyText1"/>
    <w:rsid w:val="00CE52A7"/>
    <w:pPr>
      <w:spacing w:line="400" w:lineRule="atLeast"/>
    </w:pPr>
  </w:style>
  <w:style w:type="character" w:customStyle="1" w:styleId="DocumentMapChar">
    <w:name w:val="Document Map Char"/>
    <w:basedOn w:val="DefaultParagraphFont"/>
    <w:link w:val="DocumentMap"/>
    <w:rsid w:val="00B3229D"/>
    <w:rPr>
      <w:rFonts w:ascii="Tahoma" w:hAnsi="Tahoma" w:cs="Tahoma"/>
      <w:sz w:val="16"/>
      <w:szCs w:val="16"/>
      <w:lang w:val="nl-BE"/>
    </w:rPr>
  </w:style>
  <w:style w:type="paragraph" w:styleId="BalloonText">
    <w:name w:val="Balloon Text"/>
    <w:basedOn w:val="Normal"/>
    <w:link w:val="BalloonTextChar"/>
    <w:rsid w:val="004C725F"/>
    <w:rPr>
      <w:rFonts w:ascii="Tahoma" w:hAnsi="Tahoma" w:cs="Tahoma"/>
      <w:sz w:val="16"/>
      <w:szCs w:val="16"/>
    </w:rPr>
  </w:style>
  <w:style w:type="character" w:customStyle="1" w:styleId="BalloonTextChar">
    <w:name w:val="Balloon Text Char"/>
    <w:basedOn w:val="DefaultParagraphFont"/>
    <w:link w:val="BalloonText"/>
    <w:rsid w:val="004C725F"/>
    <w:rPr>
      <w:rFonts w:ascii="Tahoma" w:hAnsi="Tahoma" w:cs="Tahoma"/>
      <w:sz w:val="16"/>
      <w:szCs w:val="16"/>
      <w:lang w:val="nl-BE"/>
    </w:rPr>
  </w:style>
  <w:style w:type="paragraph" w:styleId="Title">
    <w:name w:val="Title"/>
    <w:basedOn w:val="Normal"/>
    <w:next w:val="Normal"/>
    <w:link w:val="TitleChar"/>
    <w:qFormat/>
    <w:rsid w:val="000A2B5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A2B54"/>
    <w:rPr>
      <w:rFonts w:asciiTheme="majorHAnsi" w:eastAsiaTheme="majorEastAsia" w:hAnsiTheme="majorHAnsi" w:cstheme="majorBidi"/>
      <w:color w:val="17365D" w:themeColor="text2" w:themeShade="BF"/>
      <w:spacing w:val="5"/>
      <w:kern w:val="28"/>
      <w:sz w:val="52"/>
      <w:szCs w:val="52"/>
      <w:lang w:val="nl-BE"/>
    </w:rPr>
  </w:style>
  <w:style w:type="paragraph" w:styleId="Subtitle">
    <w:name w:val="Subtitle"/>
    <w:basedOn w:val="Normal"/>
    <w:next w:val="Normal"/>
    <w:link w:val="SubtitleChar"/>
    <w:qFormat/>
    <w:rsid w:val="000A2B5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A2B54"/>
    <w:rPr>
      <w:rFonts w:asciiTheme="majorHAnsi" w:eastAsiaTheme="majorEastAsia" w:hAnsiTheme="majorHAnsi" w:cstheme="majorBidi"/>
      <w:i/>
      <w:iCs/>
      <w:color w:val="4F81BD" w:themeColor="accent1"/>
      <w:spacing w:val="15"/>
      <w:sz w:val="24"/>
      <w:szCs w:val="24"/>
      <w:lang w:val="nl-BE"/>
    </w:rPr>
  </w:style>
  <w:style w:type="character" w:styleId="IntenseEmphasis">
    <w:name w:val="Intense Emphasis"/>
    <w:basedOn w:val="DefaultParagraphFont"/>
    <w:uiPriority w:val="21"/>
    <w:qFormat/>
    <w:rsid w:val="00D83817"/>
    <w:rPr>
      <w:b/>
      <w:bCs/>
      <w:i/>
      <w:iCs/>
      <w:color w:val="4F81BD" w:themeColor="accent1"/>
    </w:rPr>
  </w:style>
  <w:style w:type="character" w:styleId="FollowedHyperlink">
    <w:name w:val="FollowedHyperlink"/>
    <w:basedOn w:val="DefaultParagraphFont"/>
    <w:rsid w:val="00BF33DD"/>
    <w:rPr>
      <w:color w:val="800080" w:themeColor="followedHyperlink"/>
      <w:u w:val="single"/>
    </w:rPr>
  </w:style>
  <w:style w:type="paragraph" w:styleId="BodyText2">
    <w:name w:val="Body Text 2"/>
    <w:basedOn w:val="Normal"/>
    <w:link w:val="BodyText2Char"/>
    <w:rsid w:val="003E111C"/>
    <w:pPr>
      <w:jc w:val="both"/>
    </w:pPr>
    <w:rPr>
      <w:rFonts w:ascii="Times" w:hAnsi="Times"/>
      <w:sz w:val="22"/>
      <w:szCs w:val="20"/>
    </w:rPr>
  </w:style>
  <w:style w:type="character" w:customStyle="1" w:styleId="BodyText2Char">
    <w:name w:val="Body Text 2 Char"/>
    <w:basedOn w:val="DefaultParagraphFont"/>
    <w:link w:val="BodyText2"/>
    <w:rsid w:val="003E111C"/>
    <w:rPr>
      <w:rFonts w:ascii="Times" w:hAnsi="Times"/>
      <w:sz w:val="22"/>
      <w:lang w:val="nl-BE"/>
    </w:rPr>
  </w:style>
  <w:style w:type="paragraph" w:styleId="BodyText">
    <w:name w:val="Body Text"/>
    <w:basedOn w:val="Normal"/>
    <w:link w:val="BodyTextChar"/>
    <w:rsid w:val="003E111C"/>
    <w:pPr>
      <w:spacing w:after="120"/>
    </w:pPr>
  </w:style>
  <w:style w:type="character" w:customStyle="1" w:styleId="BodyTextChar">
    <w:name w:val="Body Text Char"/>
    <w:basedOn w:val="DefaultParagraphFont"/>
    <w:link w:val="BodyText"/>
    <w:rsid w:val="003E111C"/>
    <w:rPr>
      <w:sz w:val="24"/>
      <w:szCs w:val="24"/>
      <w:lang w:val="nl-BE"/>
    </w:rPr>
  </w:style>
  <w:style w:type="paragraph" w:styleId="NormalWeb">
    <w:name w:val="Normal (Web)"/>
    <w:basedOn w:val="Normal"/>
    <w:uiPriority w:val="99"/>
    <w:unhideWhenUsed/>
    <w:rsid w:val="008A0B93"/>
    <w:pPr>
      <w:spacing w:before="100" w:beforeAutospacing="1" w:after="100" w:afterAutospacing="1"/>
    </w:pPr>
    <w:rPr>
      <w:lang w:val="en-US"/>
    </w:rPr>
  </w:style>
  <w:style w:type="paragraph" w:styleId="ListParagraph">
    <w:name w:val="List Paragraph"/>
    <w:basedOn w:val="Normal"/>
    <w:uiPriority w:val="34"/>
    <w:qFormat/>
    <w:rsid w:val="008A0B93"/>
    <w:pPr>
      <w:ind w:left="720"/>
      <w:contextualSpacing/>
    </w:pPr>
  </w:style>
  <w:style w:type="paragraph" w:customStyle="1" w:styleId="Default">
    <w:name w:val="Default"/>
    <w:rsid w:val="001C7A14"/>
    <w:pPr>
      <w:autoSpaceDE w:val="0"/>
      <w:autoSpaceDN w:val="0"/>
      <w:adjustRightInd w:val="0"/>
    </w:pPr>
    <w:rPr>
      <w:rFonts w:ascii="Gill Sans MT" w:hAnsi="Gill Sans MT" w:cs="Gill Sans MT"/>
      <w:color w:val="000000"/>
      <w:sz w:val="24"/>
      <w:szCs w:val="24"/>
    </w:rPr>
  </w:style>
  <w:style w:type="character" w:styleId="Strong">
    <w:name w:val="Strong"/>
    <w:basedOn w:val="DefaultParagraphFont"/>
    <w:uiPriority w:val="22"/>
    <w:qFormat/>
    <w:rsid w:val="003C1F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130318">
      <w:bodyDiv w:val="1"/>
      <w:marLeft w:val="0"/>
      <w:marRight w:val="0"/>
      <w:marTop w:val="0"/>
      <w:marBottom w:val="0"/>
      <w:divBdr>
        <w:top w:val="none" w:sz="0" w:space="0" w:color="auto"/>
        <w:left w:val="none" w:sz="0" w:space="0" w:color="auto"/>
        <w:bottom w:val="none" w:sz="0" w:space="0" w:color="auto"/>
        <w:right w:val="none" w:sz="0" w:space="0" w:color="auto"/>
      </w:divBdr>
      <w:divsChild>
        <w:div w:id="832647513">
          <w:marLeft w:val="0"/>
          <w:marRight w:val="0"/>
          <w:marTop w:val="0"/>
          <w:marBottom w:val="0"/>
          <w:divBdr>
            <w:top w:val="none" w:sz="0" w:space="0" w:color="auto"/>
            <w:left w:val="none" w:sz="0" w:space="0" w:color="auto"/>
            <w:bottom w:val="none" w:sz="0" w:space="0" w:color="auto"/>
            <w:right w:val="none" w:sz="0" w:space="0" w:color="auto"/>
          </w:divBdr>
          <w:divsChild>
            <w:div w:id="1510019798">
              <w:marLeft w:val="0"/>
              <w:marRight w:val="0"/>
              <w:marTop w:val="0"/>
              <w:marBottom w:val="0"/>
              <w:divBdr>
                <w:top w:val="none" w:sz="0" w:space="0" w:color="auto"/>
                <w:left w:val="none" w:sz="0" w:space="0" w:color="auto"/>
                <w:bottom w:val="none" w:sz="0" w:space="0" w:color="auto"/>
                <w:right w:val="none" w:sz="0" w:space="0" w:color="auto"/>
              </w:divBdr>
              <w:divsChild>
                <w:div w:id="1864511724">
                  <w:marLeft w:val="0"/>
                  <w:marRight w:val="0"/>
                  <w:marTop w:val="0"/>
                  <w:marBottom w:val="0"/>
                  <w:divBdr>
                    <w:top w:val="none" w:sz="0" w:space="0" w:color="auto"/>
                    <w:left w:val="none" w:sz="0" w:space="0" w:color="auto"/>
                    <w:bottom w:val="none" w:sz="0" w:space="0" w:color="auto"/>
                    <w:right w:val="none" w:sz="0" w:space="0" w:color="auto"/>
                  </w:divBdr>
                  <w:divsChild>
                    <w:div w:id="1818721602">
                      <w:marLeft w:val="0"/>
                      <w:marRight w:val="0"/>
                      <w:marTop w:val="0"/>
                      <w:marBottom w:val="0"/>
                      <w:divBdr>
                        <w:top w:val="none" w:sz="0" w:space="0" w:color="auto"/>
                        <w:left w:val="none" w:sz="0" w:space="0" w:color="auto"/>
                        <w:bottom w:val="none" w:sz="0" w:space="0" w:color="auto"/>
                        <w:right w:val="none" w:sz="0" w:space="0" w:color="auto"/>
                      </w:divBdr>
                      <w:divsChild>
                        <w:div w:id="1307979128">
                          <w:marLeft w:val="0"/>
                          <w:marRight w:val="0"/>
                          <w:marTop w:val="0"/>
                          <w:marBottom w:val="0"/>
                          <w:divBdr>
                            <w:top w:val="none" w:sz="0" w:space="0" w:color="auto"/>
                            <w:left w:val="none" w:sz="0" w:space="0" w:color="auto"/>
                            <w:bottom w:val="none" w:sz="0" w:space="0" w:color="auto"/>
                            <w:right w:val="none" w:sz="0" w:space="0" w:color="auto"/>
                          </w:divBdr>
                          <w:divsChild>
                            <w:div w:id="1048258792">
                              <w:marLeft w:val="0"/>
                              <w:marRight w:val="0"/>
                              <w:marTop w:val="0"/>
                              <w:marBottom w:val="0"/>
                              <w:divBdr>
                                <w:top w:val="none" w:sz="0" w:space="0" w:color="auto"/>
                                <w:left w:val="none" w:sz="0" w:space="0" w:color="auto"/>
                                <w:bottom w:val="none" w:sz="0" w:space="0" w:color="auto"/>
                                <w:right w:val="none" w:sz="0" w:space="0" w:color="auto"/>
                              </w:divBdr>
                            </w:div>
                          </w:divsChild>
                        </w:div>
                        <w:div w:id="395861081">
                          <w:marLeft w:val="0"/>
                          <w:marRight w:val="0"/>
                          <w:marTop w:val="0"/>
                          <w:marBottom w:val="0"/>
                          <w:divBdr>
                            <w:top w:val="none" w:sz="0" w:space="0" w:color="auto"/>
                            <w:left w:val="none" w:sz="0" w:space="0" w:color="auto"/>
                            <w:bottom w:val="none" w:sz="0" w:space="0" w:color="auto"/>
                            <w:right w:val="none" w:sz="0" w:space="0" w:color="auto"/>
                          </w:divBdr>
                          <w:divsChild>
                            <w:div w:id="1551696063">
                              <w:marLeft w:val="0"/>
                              <w:marRight w:val="0"/>
                              <w:marTop w:val="0"/>
                              <w:marBottom w:val="0"/>
                              <w:divBdr>
                                <w:top w:val="none" w:sz="0" w:space="0" w:color="auto"/>
                                <w:left w:val="none" w:sz="0" w:space="0" w:color="auto"/>
                                <w:bottom w:val="none" w:sz="0" w:space="0" w:color="auto"/>
                                <w:right w:val="none" w:sz="0" w:space="0" w:color="auto"/>
                              </w:divBdr>
                            </w:div>
                          </w:divsChild>
                        </w:div>
                        <w:div w:id="1148282127">
                          <w:marLeft w:val="0"/>
                          <w:marRight w:val="0"/>
                          <w:marTop w:val="0"/>
                          <w:marBottom w:val="0"/>
                          <w:divBdr>
                            <w:top w:val="none" w:sz="0" w:space="0" w:color="auto"/>
                            <w:left w:val="none" w:sz="0" w:space="0" w:color="auto"/>
                            <w:bottom w:val="none" w:sz="0" w:space="0" w:color="auto"/>
                            <w:right w:val="none" w:sz="0" w:space="0" w:color="auto"/>
                          </w:divBdr>
                          <w:divsChild>
                            <w:div w:id="1733000176">
                              <w:marLeft w:val="0"/>
                              <w:marRight w:val="0"/>
                              <w:marTop w:val="0"/>
                              <w:marBottom w:val="0"/>
                              <w:divBdr>
                                <w:top w:val="none" w:sz="0" w:space="0" w:color="auto"/>
                                <w:left w:val="none" w:sz="0" w:space="0" w:color="auto"/>
                                <w:bottom w:val="none" w:sz="0" w:space="0" w:color="auto"/>
                                <w:right w:val="none" w:sz="0" w:space="0" w:color="auto"/>
                              </w:divBdr>
                              <w:divsChild>
                                <w:div w:id="1465541645">
                                  <w:marLeft w:val="0"/>
                                  <w:marRight w:val="0"/>
                                  <w:marTop w:val="0"/>
                                  <w:marBottom w:val="0"/>
                                  <w:divBdr>
                                    <w:top w:val="none" w:sz="0" w:space="0" w:color="auto"/>
                                    <w:left w:val="none" w:sz="0" w:space="0" w:color="auto"/>
                                    <w:bottom w:val="none" w:sz="0" w:space="0" w:color="auto"/>
                                    <w:right w:val="none" w:sz="0" w:space="0" w:color="auto"/>
                                  </w:divBdr>
                                </w:div>
                              </w:divsChild>
                            </w:div>
                            <w:div w:id="392117580">
                              <w:marLeft w:val="0"/>
                              <w:marRight w:val="0"/>
                              <w:marTop w:val="0"/>
                              <w:marBottom w:val="0"/>
                              <w:divBdr>
                                <w:top w:val="none" w:sz="0" w:space="0" w:color="auto"/>
                                <w:left w:val="none" w:sz="0" w:space="0" w:color="auto"/>
                                <w:bottom w:val="none" w:sz="0" w:space="0" w:color="auto"/>
                                <w:right w:val="none" w:sz="0" w:space="0" w:color="auto"/>
                              </w:divBdr>
                              <w:divsChild>
                                <w:div w:id="1083647366">
                                  <w:marLeft w:val="0"/>
                                  <w:marRight w:val="0"/>
                                  <w:marTop w:val="0"/>
                                  <w:marBottom w:val="0"/>
                                  <w:divBdr>
                                    <w:top w:val="none" w:sz="0" w:space="0" w:color="auto"/>
                                    <w:left w:val="none" w:sz="0" w:space="0" w:color="auto"/>
                                    <w:bottom w:val="none" w:sz="0" w:space="0" w:color="auto"/>
                                    <w:right w:val="none" w:sz="0" w:space="0" w:color="auto"/>
                                  </w:divBdr>
                                </w:div>
                              </w:divsChild>
                            </w:div>
                            <w:div w:id="1922717337">
                              <w:marLeft w:val="0"/>
                              <w:marRight w:val="0"/>
                              <w:marTop w:val="0"/>
                              <w:marBottom w:val="0"/>
                              <w:divBdr>
                                <w:top w:val="none" w:sz="0" w:space="0" w:color="auto"/>
                                <w:left w:val="none" w:sz="0" w:space="0" w:color="auto"/>
                                <w:bottom w:val="none" w:sz="0" w:space="0" w:color="auto"/>
                                <w:right w:val="none" w:sz="0" w:space="0" w:color="auto"/>
                              </w:divBdr>
                              <w:divsChild>
                                <w:div w:id="8196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9832">
                          <w:marLeft w:val="0"/>
                          <w:marRight w:val="0"/>
                          <w:marTop w:val="0"/>
                          <w:marBottom w:val="0"/>
                          <w:divBdr>
                            <w:top w:val="none" w:sz="0" w:space="0" w:color="auto"/>
                            <w:left w:val="none" w:sz="0" w:space="0" w:color="auto"/>
                            <w:bottom w:val="none" w:sz="0" w:space="0" w:color="auto"/>
                            <w:right w:val="none" w:sz="0" w:space="0" w:color="auto"/>
                          </w:divBdr>
                          <w:divsChild>
                            <w:div w:id="855194271">
                              <w:marLeft w:val="0"/>
                              <w:marRight w:val="0"/>
                              <w:marTop w:val="0"/>
                              <w:marBottom w:val="0"/>
                              <w:divBdr>
                                <w:top w:val="none" w:sz="0" w:space="0" w:color="auto"/>
                                <w:left w:val="none" w:sz="0" w:space="0" w:color="auto"/>
                                <w:bottom w:val="none" w:sz="0" w:space="0" w:color="auto"/>
                                <w:right w:val="none" w:sz="0" w:space="0" w:color="auto"/>
                              </w:divBdr>
                              <w:divsChild>
                                <w:div w:id="124397575">
                                  <w:marLeft w:val="0"/>
                                  <w:marRight w:val="0"/>
                                  <w:marTop w:val="0"/>
                                  <w:marBottom w:val="0"/>
                                  <w:divBdr>
                                    <w:top w:val="none" w:sz="0" w:space="0" w:color="auto"/>
                                    <w:left w:val="none" w:sz="0" w:space="0" w:color="auto"/>
                                    <w:bottom w:val="none" w:sz="0" w:space="0" w:color="auto"/>
                                    <w:right w:val="none" w:sz="0" w:space="0" w:color="auto"/>
                                  </w:divBdr>
                                </w:div>
                              </w:divsChild>
                            </w:div>
                            <w:div w:id="246889214">
                              <w:marLeft w:val="0"/>
                              <w:marRight w:val="0"/>
                              <w:marTop w:val="0"/>
                              <w:marBottom w:val="0"/>
                              <w:divBdr>
                                <w:top w:val="none" w:sz="0" w:space="0" w:color="auto"/>
                                <w:left w:val="none" w:sz="0" w:space="0" w:color="auto"/>
                                <w:bottom w:val="none" w:sz="0" w:space="0" w:color="auto"/>
                                <w:right w:val="none" w:sz="0" w:space="0" w:color="auto"/>
                              </w:divBdr>
                              <w:divsChild>
                                <w:div w:id="146941631">
                                  <w:marLeft w:val="0"/>
                                  <w:marRight w:val="0"/>
                                  <w:marTop w:val="0"/>
                                  <w:marBottom w:val="0"/>
                                  <w:divBdr>
                                    <w:top w:val="none" w:sz="0" w:space="0" w:color="auto"/>
                                    <w:left w:val="none" w:sz="0" w:space="0" w:color="auto"/>
                                    <w:bottom w:val="none" w:sz="0" w:space="0" w:color="auto"/>
                                    <w:right w:val="none" w:sz="0" w:space="0" w:color="auto"/>
                                  </w:divBdr>
                                </w:div>
                              </w:divsChild>
                            </w:div>
                            <w:div w:id="1986423997">
                              <w:marLeft w:val="0"/>
                              <w:marRight w:val="0"/>
                              <w:marTop w:val="0"/>
                              <w:marBottom w:val="0"/>
                              <w:divBdr>
                                <w:top w:val="none" w:sz="0" w:space="0" w:color="auto"/>
                                <w:left w:val="none" w:sz="0" w:space="0" w:color="auto"/>
                                <w:bottom w:val="none" w:sz="0" w:space="0" w:color="auto"/>
                                <w:right w:val="none" w:sz="0" w:space="0" w:color="auto"/>
                              </w:divBdr>
                              <w:divsChild>
                                <w:div w:id="12623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58603">
                          <w:marLeft w:val="0"/>
                          <w:marRight w:val="0"/>
                          <w:marTop w:val="0"/>
                          <w:marBottom w:val="0"/>
                          <w:divBdr>
                            <w:top w:val="none" w:sz="0" w:space="0" w:color="auto"/>
                            <w:left w:val="none" w:sz="0" w:space="0" w:color="auto"/>
                            <w:bottom w:val="none" w:sz="0" w:space="0" w:color="auto"/>
                            <w:right w:val="none" w:sz="0" w:space="0" w:color="auto"/>
                          </w:divBdr>
                          <w:divsChild>
                            <w:div w:id="1936014264">
                              <w:marLeft w:val="0"/>
                              <w:marRight w:val="0"/>
                              <w:marTop w:val="0"/>
                              <w:marBottom w:val="0"/>
                              <w:divBdr>
                                <w:top w:val="none" w:sz="0" w:space="0" w:color="auto"/>
                                <w:left w:val="none" w:sz="0" w:space="0" w:color="auto"/>
                                <w:bottom w:val="none" w:sz="0" w:space="0" w:color="auto"/>
                                <w:right w:val="none" w:sz="0" w:space="0" w:color="auto"/>
                              </w:divBdr>
                              <w:divsChild>
                                <w:div w:id="168300248">
                                  <w:marLeft w:val="0"/>
                                  <w:marRight w:val="0"/>
                                  <w:marTop w:val="0"/>
                                  <w:marBottom w:val="0"/>
                                  <w:divBdr>
                                    <w:top w:val="none" w:sz="0" w:space="0" w:color="auto"/>
                                    <w:left w:val="none" w:sz="0" w:space="0" w:color="auto"/>
                                    <w:bottom w:val="none" w:sz="0" w:space="0" w:color="auto"/>
                                    <w:right w:val="none" w:sz="0" w:space="0" w:color="auto"/>
                                  </w:divBdr>
                                </w:div>
                              </w:divsChild>
                            </w:div>
                            <w:div w:id="1812743899">
                              <w:marLeft w:val="0"/>
                              <w:marRight w:val="0"/>
                              <w:marTop w:val="0"/>
                              <w:marBottom w:val="0"/>
                              <w:divBdr>
                                <w:top w:val="none" w:sz="0" w:space="0" w:color="auto"/>
                                <w:left w:val="none" w:sz="0" w:space="0" w:color="auto"/>
                                <w:bottom w:val="none" w:sz="0" w:space="0" w:color="auto"/>
                                <w:right w:val="none" w:sz="0" w:space="0" w:color="auto"/>
                              </w:divBdr>
                              <w:divsChild>
                                <w:div w:id="440150652">
                                  <w:marLeft w:val="0"/>
                                  <w:marRight w:val="0"/>
                                  <w:marTop w:val="0"/>
                                  <w:marBottom w:val="0"/>
                                  <w:divBdr>
                                    <w:top w:val="none" w:sz="0" w:space="0" w:color="auto"/>
                                    <w:left w:val="none" w:sz="0" w:space="0" w:color="auto"/>
                                    <w:bottom w:val="none" w:sz="0" w:space="0" w:color="auto"/>
                                    <w:right w:val="none" w:sz="0" w:space="0" w:color="auto"/>
                                  </w:divBdr>
                                </w:div>
                              </w:divsChild>
                            </w:div>
                            <w:div w:id="541284644">
                              <w:marLeft w:val="0"/>
                              <w:marRight w:val="0"/>
                              <w:marTop w:val="0"/>
                              <w:marBottom w:val="0"/>
                              <w:divBdr>
                                <w:top w:val="none" w:sz="0" w:space="0" w:color="auto"/>
                                <w:left w:val="none" w:sz="0" w:space="0" w:color="auto"/>
                                <w:bottom w:val="none" w:sz="0" w:space="0" w:color="auto"/>
                                <w:right w:val="none" w:sz="0" w:space="0" w:color="auto"/>
                              </w:divBdr>
                              <w:divsChild>
                                <w:div w:id="1253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01212">
                          <w:marLeft w:val="0"/>
                          <w:marRight w:val="0"/>
                          <w:marTop w:val="0"/>
                          <w:marBottom w:val="0"/>
                          <w:divBdr>
                            <w:top w:val="none" w:sz="0" w:space="0" w:color="auto"/>
                            <w:left w:val="none" w:sz="0" w:space="0" w:color="auto"/>
                            <w:bottom w:val="none" w:sz="0" w:space="0" w:color="auto"/>
                            <w:right w:val="none" w:sz="0" w:space="0" w:color="auto"/>
                          </w:divBdr>
                          <w:divsChild>
                            <w:div w:id="822817262">
                              <w:marLeft w:val="0"/>
                              <w:marRight w:val="0"/>
                              <w:marTop w:val="0"/>
                              <w:marBottom w:val="0"/>
                              <w:divBdr>
                                <w:top w:val="none" w:sz="0" w:space="0" w:color="auto"/>
                                <w:left w:val="none" w:sz="0" w:space="0" w:color="auto"/>
                                <w:bottom w:val="none" w:sz="0" w:space="0" w:color="auto"/>
                                <w:right w:val="none" w:sz="0" w:space="0" w:color="auto"/>
                              </w:divBdr>
                              <w:divsChild>
                                <w:div w:id="1915820622">
                                  <w:marLeft w:val="0"/>
                                  <w:marRight w:val="0"/>
                                  <w:marTop w:val="0"/>
                                  <w:marBottom w:val="0"/>
                                  <w:divBdr>
                                    <w:top w:val="none" w:sz="0" w:space="0" w:color="auto"/>
                                    <w:left w:val="none" w:sz="0" w:space="0" w:color="auto"/>
                                    <w:bottom w:val="none" w:sz="0" w:space="0" w:color="auto"/>
                                    <w:right w:val="none" w:sz="0" w:space="0" w:color="auto"/>
                                  </w:divBdr>
                                </w:div>
                              </w:divsChild>
                            </w:div>
                            <w:div w:id="673651051">
                              <w:marLeft w:val="0"/>
                              <w:marRight w:val="0"/>
                              <w:marTop w:val="0"/>
                              <w:marBottom w:val="0"/>
                              <w:divBdr>
                                <w:top w:val="none" w:sz="0" w:space="0" w:color="auto"/>
                                <w:left w:val="none" w:sz="0" w:space="0" w:color="auto"/>
                                <w:bottom w:val="none" w:sz="0" w:space="0" w:color="auto"/>
                                <w:right w:val="none" w:sz="0" w:space="0" w:color="auto"/>
                              </w:divBdr>
                              <w:divsChild>
                                <w:div w:id="4029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067524">
      <w:bodyDiv w:val="1"/>
      <w:marLeft w:val="0"/>
      <w:marRight w:val="0"/>
      <w:marTop w:val="0"/>
      <w:marBottom w:val="13"/>
      <w:divBdr>
        <w:top w:val="none" w:sz="0" w:space="0" w:color="auto"/>
        <w:left w:val="none" w:sz="0" w:space="0" w:color="auto"/>
        <w:bottom w:val="none" w:sz="0" w:space="0" w:color="auto"/>
        <w:right w:val="none" w:sz="0" w:space="0" w:color="auto"/>
      </w:divBdr>
      <w:divsChild>
        <w:div w:id="2040543464">
          <w:marLeft w:val="0"/>
          <w:marRight w:val="0"/>
          <w:marTop w:val="0"/>
          <w:marBottom w:val="0"/>
          <w:divBdr>
            <w:top w:val="none" w:sz="0" w:space="0" w:color="auto"/>
            <w:left w:val="none" w:sz="0" w:space="0" w:color="auto"/>
            <w:bottom w:val="none" w:sz="0" w:space="0" w:color="auto"/>
            <w:right w:val="none" w:sz="0" w:space="0" w:color="auto"/>
          </w:divBdr>
          <w:divsChild>
            <w:div w:id="1994212854">
              <w:marLeft w:val="0"/>
              <w:marRight w:val="0"/>
              <w:marTop w:val="0"/>
              <w:marBottom w:val="0"/>
              <w:divBdr>
                <w:top w:val="none" w:sz="0" w:space="0" w:color="auto"/>
                <w:left w:val="none" w:sz="0" w:space="0" w:color="auto"/>
                <w:bottom w:val="none" w:sz="0" w:space="0" w:color="auto"/>
                <w:right w:val="none" w:sz="0" w:space="0" w:color="auto"/>
              </w:divBdr>
              <w:divsChild>
                <w:div w:id="1515798389">
                  <w:marLeft w:val="0"/>
                  <w:marRight w:val="0"/>
                  <w:marTop w:val="0"/>
                  <w:marBottom w:val="0"/>
                  <w:divBdr>
                    <w:top w:val="none" w:sz="0" w:space="0" w:color="auto"/>
                    <w:left w:val="none" w:sz="0" w:space="0" w:color="auto"/>
                    <w:bottom w:val="none" w:sz="0" w:space="0" w:color="auto"/>
                    <w:right w:val="none" w:sz="0" w:space="0" w:color="auto"/>
                  </w:divBdr>
                  <w:divsChild>
                    <w:div w:id="1011957079">
                      <w:marLeft w:val="-200"/>
                      <w:marRight w:val="-200"/>
                      <w:marTop w:val="0"/>
                      <w:marBottom w:val="0"/>
                      <w:divBdr>
                        <w:top w:val="none" w:sz="0" w:space="0" w:color="auto"/>
                        <w:left w:val="none" w:sz="0" w:space="0" w:color="auto"/>
                        <w:bottom w:val="none" w:sz="0" w:space="0" w:color="auto"/>
                        <w:right w:val="none" w:sz="0" w:space="0" w:color="auto"/>
                      </w:divBdr>
                      <w:divsChild>
                        <w:div w:id="1025712225">
                          <w:marLeft w:val="113"/>
                          <w:marRight w:val="113"/>
                          <w:marTop w:val="0"/>
                          <w:marBottom w:val="0"/>
                          <w:divBdr>
                            <w:top w:val="none" w:sz="0" w:space="0" w:color="auto"/>
                            <w:left w:val="none" w:sz="0" w:space="0" w:color="auto"/>
                            <w:bottom w:val="none" w:sz="0" w:space="0" w:color="auto"/>
                            <w:right w:val="none" w:sz="0" w:space="0" w:color="auto"/>
                          </w:divBdr>
                          <w:divsChild>
                            <w:div w:id="748502272">
                              <w:marLeft w:val="-113"/>
                              <w:marRight w:val="0"/>
                              <w:marTop w:val="0"/>
                              <w:marBottom w:val="0"/>
                              <w:divBdr>
                                <w:top w:val="none" w:sz="0" w:space="0" w:color="auto"/>
                                <w:left w:val="none" w:sz="0" w:space="0" w:color="auto"/>
                                <w:bottom w:val="none" w:sz="0" w:space="0" w:color="auto"/>
                                <w:right w:val="none" w:sz="0" w:space="0" w:color="auto"/>
                              </w:divBdr>
                              <w:divsChild>
                                <w:div w:id="1799226649">
                                  <w:marLeft w:val="0"/>
                                  <w:marRight w:val="-113"/>
                                  <w:marTop w:val="0"/>
                                  <w:marBottom w:val="0"/>
                                  <w:divBdr>
                                    <w:top w:val="none" w:sz="0" w:space="0" w:color="auto"/>
                                    <w:left w:val="none" w:sz="0" w:space="0" w:color="auto"/>
                                    <w:bottom w:val="none" w:sz="0" w:space="0" w:color="auto"/>
                                    <w:right w:val="none" w:sz="0" w:space="0" w:color="auto"/>
                                  </w:divBdr>
                                  <w:divsChild>
                                    <w:div w:id="1122964794">
                                      <w:marLeft w:val="0"/>
                                      <w:marRight w:val="0"/>
                                      <w:marTop w:val="0"/>
                                      <w:marBottom w:val="0"/>
                                      <w:divBdr>
                                        <w:top w:val="none" w:sz="0" w:space="0" w:color="auto"/>
                                        <w:left w:val="none" w:sz="0" w:space="0" w:color="auto"/>
                                        <w:bottom w:val="none" w:sz="0" w:space="0" w:color="auto"/>
                                        <w:right w:val="none" w:sz="0" w:space="0" w:color="auto"/>
                                      </w:divBdr>
                                      <w:divsChild>
                                        <w:div w:id="1199970387">
                                          <w:marLeft w:val="0"/>
                                          <w:marRight w:val="0"/>
                                          <w:marTop w:val="0"/>
                                          <w:marBottom w:val="0"/>
                                          <w:divBdr>
                                            <w:top w:val="none" w:sz="0" w:space="0" w:color="auto"/>
                                            <w:left w:val="none" w:sz="0" w:space="0" w:color="auto"/>
                                            <w:bottom w:val="none" w:sz="0" w:space="0" w:color="auto"/>
                                            <w:right w:val="none" w:sz="0" w:space="0" w:color="auto"/>
                                          </w:divBdr>
                                          <w:divsChild>
                                            <w:div w:id="956063586">
                                              <w:marLeft w:val="125"/>
                                              <w:marRight w:val="125"/>
                                              <w:marTop w:val="0"/>
                                              <w:marBottom w:val="0"/>
                                              <w:divBdr>
                                                <w:top w:val="none" w:sz="0" w:space="0" w:color="auto"/>
                                                <w:left w:val="none" w:sz="0" w:space="0" w:color="auto"/>
                                                <w:bottom w:val="none" w:sz="0" w:space="0" w:color="auto"/>
                                                <w:right w:val="none" w:sz="0" w:space="0" w:color="auto"/>
                                              </w:divBdr>
                                              <w:divsChild>
                                                <w:div w:id="178548412">
                                                  <w:marLeft w:val="0"/>
                                                  <w:marRight w:val="0"/>
                                                  <w:marTop w:val="0"/>
                                                  <w:marBottom w:val="188"/>
                                                  <w:divBdr>
                                                    <w:top w:val="none" w:sz="0" w:space="0" w:color="auto"/>
                                                    <w:left w:val="none" w:sz="0" w:space="0" w:color="auto"/>
                                                    <w:bottom w:val="none" w:sz="0" w:space="0" w:color="auto"/>
                                                    <w:right w:val="none" w:sz="0" w:space="0" w:color="auto"/>
                                                  </w:divBdr>
                                                  <w:divsChild>
                                                    <w:div w:id="1610232492">
                                                      <w:marLeft w:val="0"/>
                                                      <w:marRight w:val="0"/>
                                                      <w:marTop w:val="0"/>
                                                      <w:marBottom w:val="0"/>
                                                      <w:divBdr>
                                                        <w:top w:val="none" w:sz="0" w:space="0" w:color="auto"/>
                                                        <w:left w:val="none" w:sz="0" w:space="0" w:color="auto"/>
                                                        <w:bottom w:val="none" w:sz="0" w:space="0" w:color="auto"/>
                                                        <w:right w:val="none" w:sz="0" w:space="0" w:color="auto"/>
                                                      </w:divBdr>
                                                      <w:divsChild>
                                                        <w:div w:id="871310344">
                                                          <w:marLeft w:val="0"/>
                                                          <w:marRight w:val="0"/>
                                                          <w:marTop w:val="0"/>
                                                          <w:marBottom w:val="0"/>
                                                          <w:divBdr>
                                                            <w:top w:val="none" w:sz="0" w:space="0" w:color="auto"/>
                                                            <w:left w:val="none" w:sz="0" w:space="0" w:color="auto"/>
                                                            <w:bottom w:val="none" w:sz="0" w:space="0" w:color="auto"/>
                                                            <w:right w:val="none" w:sz="0" w:space="0" w:color="auto"/>
                                                          </w:divBdr>
                                                          <w:divsChild>
                                                            <w:div w:id="331644041">
                                                              <w:marLeft w:val="0"/>
                                                              <w:marRight w:val="0"/>
                                                              <w:marTop w:val="0"/>
                                                              <w:marBottom w:val="0"/>
                                                              <w:divBdr>
                                                                <w:top w:val="none" w:sz="0" w:space="0" w:color="auto"/>
                                                                <w:left w:val="none" w:sz="0" w:space="0" w:color="auto"/>
                                                                <w:bottom w:val="none" w:sz="0" w:space="0" w:color="auto"/>
                                                                <w:right w:val="none" w:sz="0" w:space="0" w:color="auto"/>
                                                              </w:divBdr>
                                                              <w:divsChild>
                                                                <w:div w:id="1256010482">
                                                                  <w:marLeft w:val="0"/>
                                                                  <w:marRight w:val="0"/>
                                                                  <w:marTop w:val="0"/>
                                                                  <w:marBottom w:val="0"/>
                                                                  <w:divBdr>
                                                                    <w:top w:val="none" w:sz="0" w:space="0" w:color="auto"/>
                                                                    <w:left w:val="none" w:sz="0" w:space="0" w:color="auto"/>
                                                                    <w:bottom w:val="none" w:sz="0" w:space="0" w:color="auto"/>
                                                                    <w:right w:val="none" w:sz="0" w:space="0" w:color="auto"/>
                                                                  </w:divBdr>
                                                                  <w:divsChild>
                                                                    <w:div w:id="513421908">
                                                                      <w:marLeft w:val="0"/>
                                                                      <w:marRight w:val="0"/>
                                                                      <w:marTop w:val="250"/>
                                                                      <w:marBottom w:val="0"/>
                                                                      <w:divBdr>
                                                                        <w:top w:val="none" w:sz="0" w:space="0" w:color="auto"/>
                                                                        <w:left w:val="none" w:sz="0" w:space="0" w:color="auto"/>
                                                                        <w:bottom w:val="none" w:sz="0" w:space="0" w:color="auto"/>
                                                                        <w:right w:val="none" w:sz="0" w:space="0" w:color="auto"/>
                                                                      </w:divBdr>
                                                                      <w:divsChild>
                                                                        <w:div w:id="494031468">
                                                                          <w:marLeft w:val="0"/>
                                                                          <w:marRight w:val="0"/>
                                                                          <w:marTop w:val="0"/>
                                                                          <w:marBottom w:val="0"/>
                                                                          <w:divBdr>
                                                                            <w:top w:val="none" w:sz="0" w:space="0" w:color="auto"/>
                                                                            <w:left w:val="none" w:sz="0" w:space="0" w:color="auto"/>
                                                                            <w:bottom w:val="none" w:sz="0" w:space="0" w:color="auto"/>
                                                                            <w:right w:val="none" w:sz="0" w:space="0" w:color="auto"/>
                                                                          </w:divBdr>
                                                                          <w:divsChild>
                                                                            <w:div w:id="511140555">
                                                                              <w:marLeft w:val="0"/>
                                                                              <w:marRight w:val="0"/>
                                                                              <w:marTop w:val="0"/>
                                                                              <w:marBottom w:val="0"/>
                                                                              <w:divBdr>
                                                                                <w:top w:val="none" w:sz="0" w:space="0" w:color="auto"/>
                                                                                <w:left w:val="none" w:sz="0" w:space="0" w:color="auto"/>
                                                                                <w:bottom w:val="none" w:sz="0" w:space="0" w:color="auto"/>
                                                                                <w:right w:val="none" w:sz="0" w:space="0" w:color="auto"/>
                                                                              </w:divBdr>
                                                                              <w:divsChild>
                                                                                <w:div w:id="451486453">
                                                                                  <w:marLeft w:val="0"/>
                                                                                  <w:marRight w:val="0"/>
                                                                                  <w:marTop w:val="0"/>
                                                                                  <w:marBottom w:val="0"/>
                                                                                  <w:divBdr>
                                                                                    <w:top w:val="none" w:sz="0" w:space="0" w:color="auto"/>
                                                                                    <w:left w:val="none" w:sz="0" w:space="0" w:color="auto"/>
                                                                                    <w:bottom w:val="none" w:sz="0" w:space="0" w:color="auto"/>
                                                                                    <w:right w:val="none" w:sz="0" w:space="0" w:color="auto"/>
                                                                                  </w:divBdr>
                                                                                  <w:divsChild>
                                                                                    <w:div w:id="13865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mec.be/job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mec.be/jo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MRAM\Recruitment\Vacancies_imec_May_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9B7F1-5C8A-40E5-B494-5046B0032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Vacancies_imec_May_2012</Template>
  <TotalTime>7</TotalTime>
  <Pages>2</Pages>
  <Words>782</Words>
  <Characters>4561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Dear Madam, Dear Sir,</vt:lpstr>
    </vt:vector>
  </TitlesOfParts>
  <Company>Imec</Company>
  <LinksUpToDate>false</LinksUpToDate>
  <CharactersWithSpaces>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Madam, Dear Sir,</dc:title>
  <dc:creator>Mauricio Manfrini</dc:creator>
  <cp:lastModifiedBy>Karlien Michiels (imec)</cp:lastModifiedBy>
  <cp:revision>5</cp:revision>
  <cp:lastPrinted>2016-10-19T13:07:00Z</cp:lastPrinted>
  <dcterms:created xsi:type="dcterms:W3CDTF">2016-11-25T12:19:00Z</dcterms:created>
  <dcterms:modified xsi:type="dcterms:W3CDTF">2016-12-21T12:23:00Z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